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color w:val="595959" w:themeColor="text1" w:themeTint="A6"/>
          <w:sz w:val="108"/>
          <w:szCs w:val="10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d w:val="-1744180069"/>
      </w:sdtPr>
      <w:sdtEndPr>
        <w:rPr>
          <w:color w:val="595959" w:themeColor="text1" w:themeTint="A6"/>
          <w:sz w:val="108"/>
          <w:szCs w:val="10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sdtEndPr>
      <w:sdtContent>
        <w:p>
          <w:pPr>
            <w:widowControl/>
            <w:jc w:val="left"/>
            <w:rPr>
              <w:rFonts w:cstheme="minorHAnsi"/>
              <w:b/>
              <w:bCs/>
              <w:caps/>
              <w:sz w:val="20"/>
              <w:szCs w:val="20"/>
              <w:lang w:val="zh-CN"/>
            </w:rPr>
            <w:sectPr>
              <w:footerReference r:id="rId4" w:type="first"/>
              <w:footerReference r:id="rId3" w:type="default"/>
              <w:pgSz w:w="11906" w:h="16838"/>
              <w:pgMar w:top="1440" w:right="1800" w:bottom="1440" w:left="1800" w:header="851" w:footer="992" w:gutter="0"/>
              <w:pgNumType w:start="0"/>
              <w:cols w:space="425" w:num="1"/>
              <w:titlePg/>
              <w:docGrid w:type="lines" w:linePitch="312" w:charSpace="0"/>
            </w:sectPr>
          </w:pPr>
          <w:r>
            <w:rPr>
              <w:rFonts w:asciiTheme="majorHAnsi" w:hAnsiTheme="majorHAnsi" w:eastAsiaTheme="majorEastAsia" w:cstheme="majorBidi"/>
              <w:color w:val="2E75B6" w:themeColor="accent1" w:themeShade="BF"/>
              <w:kern w:val="0"/>
              <w:sz w:val="32"/>
              <w:szCs w:val="32"/>
              <w:lang w:val="zh-C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595" cy="3840480"/>
                    <wp:effectExtent l="0" t="0" r="1270" b="0"/>
                    <wp:wrapNone/>
                    <wp:docPr id="138" name="文本框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18"/>
                                  <w:tblW w:w="5000" w:type="pct"/>
                                  <w:jc w:val="center"/>
                                  <w:tbl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insideH w:val="none" w:color="auto" w:sz="0" w:space="0"/>
                                    <w:insideV w:val="single" w:color="ED7D31" w:themeColor="accent2" w:sz="12" w:space="0"/>
                                  </w:tblBorders>
                                  <w:tblLayout w:type="autofit"/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</w:tblPr>
                                <w:tblGrid>
                                  <w:gridCol w:w="6117"/>
                                  <w:gridCol w:w="5794"/>
                                </w:tblGrid>
                                <w:tr>
                                  <w:tblPrEx>
                                    <w:tblBorders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insideH w:val="none" w:color="auto" w:sz="0" w:space="0"/>
                                      <w:insideV w:val="single" w:color="ED7D31" w:themeColor="accent2" w:sz="12" w:space="0"/>
                                    </w:tblBorders>
                                    <w:tblCellMar>
                                      <w:top w:w="1296" w:type="dxa"/>
                                      <w:left w:w="360" w:type="dxa"/>
                                      <w:bottom w:w="1296" w:type="dxa"/>
                                      <w:right w:w="360" w:type="dxa"/>
                                    </w:tblCellMar>
                                  </w:tblPrEx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>
                                      <w:pPr>
                                        <w:jc w:val="right"/>
                                      </w:pPr>
                                      <w:r>
                                        <w:drawing>
                                          <wp:inline distT="0" distB="0" distL="0" distR="0">
                                            <wp:extent cx="3064510" cy="3830955"/>
                                            <wp:effectExtent l="0" t="0" r="2540" b="0"/>
                                            <wp:docPr id="2" name="图片 2" descr="弯道和树的图片" title="道路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图片 2" descr="弯道和树的图片" title="道路"/>
                                                    <pic:cNvPicPr>
                                                      <a:picLocks noChangeAspect="1"/>
                                                    </pic:cNvPicPr>
                                                  </pic:nvPicPr>
                                                  <pic:blipFill>
                                                    <a:blip r:embed="rId6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065006" cy="383133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A1A1A" w:themeColor="text1" w:themeTint="E6"/>
                                          <w:sz w:val="56"/>
                                          <w:szCs w:val="56"/>
                                          <w14:textFill>
                                            <w14:solidFill>
                                              <w14:schemeClr w14:val="tx1">
                                                <w14:lumMod w14:val="90000"/>
                                                <w14:lumOff w14:val="10000"/>
                                              </w14:schemeClr>
                                            </w14:solidFill>
                                          </w14:textFill>
                                        </w:rPr>
                                        <w:alias w:val="标题"/>
                                        <w:id w:val="-438379639"/>
            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>
                                        <w:rPr>
                                          <w:caps/>
                                          <w:color w:val="1A1A1A" w:themeColor="text1" w:themeTint="E6"/>
                                          <w:sz w:val="56"/>
                                          <w:szCs w:val="56"/>
                                          <w14:textFill>
                                            <w14:solidFill>
                                              <w14:schemeClr w14:val="tx1">
                                                <w14:lumMod w14:val="90000"/>
                                                <w14:lumOff w14:val="10000"/>
                                              </w14:schemeClr>
                                            </w14:solidFill>
                                          </w14:textFill>
                                        </w:rPr>
                                      </w:sdtEndPr>
                                      <w:sdtContent>
                                        <w:p>
                                          <w:pPr>
                                            <w:pStyle w:val="26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A1A1A" w:themeColor="text1" w:themeTint="E6"/>
                                              <w:sz w:val="56"/>
                                              <w:szCs w:val="56"/>
                                              <w14:textFill>
                                                <w14:solidFill>
                                                  <w14:schemeClr w14:val="tx1">
                                                    <w14:lumMod w14:val="90000"/>
                                                    <w14:lumOff w14:val="10000"/>
                                                  </w14:schemeClr>
                                                </w14:solidFill>
                                              </w14:textFill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aps/>
                                              <w:color w:val="1A1A1A" w:themeColor="text1" w:themeTint="E6"/>
                                              <w:sz w:val="56"/>
                                              <w:szCs w:val="56"/>
                                              <w14:textFill>
                                                <w14:solidFill>
                                                  <w14:schemeClr w14:val="tx1">
                                                    <w14:lumMod w14:val="90000"/>
                                                    <w14:lumOff w14:val="10000"/>
                                                  </w14:schemeClr>
                                                </w14:solidFill>
                                              </w14:textFill>
                                            </w:rPr>
                                            <w:t>泊雅茶庄需求文档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alias w:val="副标题"/>
                                        <w:id w:val="1354072561"/>
                                        <w15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sdtEndPr>
                                      <w:sdtContent>
                                        <w:p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 w:themeColor="text1"/>
                                              <w:sz w:val="24"/>
                                              <w:szCs w:val="24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  <w:t>第一版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>
                                      <w:pPr>
                                        <w:pStyle w:val="26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  <w14:textFill>
                                            <w14:solidFill>
                                              <w14:schemeClr w14:val="accent2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  <w:lang w:val="zh-CN"/>
                                          <w14:textFill>
                                            <w14:solidFill>
                                              <w14:schemeClr w14:val="accent2"/>
                                            </w14:solidFill>
                                          </w14:textFill>
                                        </w:rPr>
                                        <w:t>制作人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alias w:val="摘要"/>
                                        <w:id w:val="-2036181933"/>
                                        <w15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>
                                        <w:rPr>
                                          <w:color w:val="000000" w:themeColor="text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sdtEndPr>
                                      <w:sdtContent>
                                        <w:p>
                                          <w:pPr>
                                            <w:rPr>
                                              <w:color w:val="000000" w:themeColor="text1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 w:themeColor="text1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  <w:t>罗颖婷，巢佳，周素远，李满方，宾斌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  <w14:textFill>
                                            <w14:solidFill>
                                              <w14:schemeClr w14:val="accent2"/>
                                            </w14:solidFill>
                                          </w14:textFill>
                                        </w:rPr>
                                        <w:alias w:val="作者"/>
                                        <w:id w:val="-279026076"/>
                                        <w15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  <w14:textFill>
                                            <w14:solidFill>
                                              <w14:schemeClr w14:val="accent2"/>
                                            </w14:solidFill>
                                          </w14:textFill>
                                        </w:rPr>
                                      </w:sdtEndPr>
                                      <w:sdtContent>
                                        <w:p>
                                          <w:pPr>
                                            <w:pStyle w:val="26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  <w14:textFill>
                                                <w14:solidFill>
                                                  <w14:schemeClr w14:val="accent2"/>
                                                </w14:solidFill>
                                              </w14:textFill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ED7D31" w:themeColor="accent2"/>
                                              <w:sz w:val="26"/>
                                              <w:szCs w:val="26"/>
                                              <w14:textFill>
                                                <w14:solidFill>
                                                  <w14:schemeClr w14:val="accent2"/>
                                                </w14:solidFill>
                                              </w14:textFill>
                                            </w:rPr>
                                            <w:t>日期</w:t>
                                          </w:r>
                                        </w:p>
                                      </w:sdtContent>
                                    </w:sdt>
                                    <w:p>
                                      <w:pPr>
                                        <w:pStyle w:val="26"/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  <w14:textFill>
                                              <w14:solidFill>
                                                <w14:schemeClr w14:val="tx2"/>
                                              </w14:solidFill>
                                            </w14:textFill>
                                          </w:rPr>
                                          <w:alias w:val="课程"/>
                                          <w:tag w:val="课程"/>
                                          <w:id w:val="-710501431"/>
                                          <w15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>
                                          <w:rPr>
                                            <w:color w:val="44546A" w:themeColor="text2"/>
                                            <w14:textFill>
                                              <w14:solidFill>
                                                <w14:schemeClr w14:val="tx2"/>
                                              </w14:solidFill>
                                            </w14:textFill>
                                          </w:rPr>
                                        </w:sdtEndPr>
                                        <w:sdtContent>
                                          <w:r>
                                            <w:rPr>
                                              <w:rFonts w:hint="eastAsia"/>
                                              <w:color w:val="44546A" w:themeColor="text2"/>
                                              <w14:textFill>
                                                <w14:solidFill>
                                                  <w14:schemeClr w14:val="tx2"/>
                                                </w14:solidFill>
                                              </w14:textFill>
                                            </w:rPr>
                                            <w:t>2022年6月20日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 id="_x0000_s1026" o:spid="_x0000_s1026" o:spt="202" type="#_x0000_t202" style="position:absolute;left:0pt;height:302.4pt;width:134.85pt;mso-position-horizontal:center;mso-position-horizontal-relative:page;mso-position-vertical:center;mso-position-vertical-relative:page;z-index:251659264;v-text-anchor:middle;mso-width-relative:page;mso-height-relative:page;mso-width-percent:941;mso-height-percent:773;" fillcolor="#FFFFFF [3201]" filled="t" stroked="f" coordsize="21600,21600" o:gfxdata="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h+0tn1QAAAAUBAAAPAAAA&#10;AAAAAAEAIAAAACIAAABkcnMvZG93bnJldi54bWxQSwECFAAUAAAACACHTuJAEIIIV1ECAACUBAAA&#10;DgAAAAAAAAABACAAAAAkAQAAZHJzL2Uyb0RvYy54bWxQSwUGAAAAAAYABgBZAQAA5wUAAAAA&#10;">
                    <v:fill on="t" focussize="0,0"/>
                    <v:stroke on="f" weight="0.5pt"/>
                    <v:imagedata o:title=""/>
                    <o:lock v:ext="edit" aspectratio="f"/>
                    <v:textbox inset="0mm,0mm,0mm,0mm">
                      <w:txbxContent>
                        <w:tbl>
                          <w:tblPr>
                            <w:tblStyle w:val="18"/>
                            <w:tblW w:w="5000" w:type="pct"/>
                            <w:jc w:val="center"/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single" w:color="ED7D31" w:themeColor="accent2" w:sz="12" w:space="0"/>
                            </w:tblBorders>
                            <w:tblLayout w:type="autofit"/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</w:tblPr>
                          <w:tblGrid>
                            <w:gridCol w:w="6117"/>
                            <w:gridCol w:w="5794"/>
                          </w:tblGrid>
                          <w:tr>
                            <w:tblPrEx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single" w:color="ED7D31" w:themeColor="accent2" w:sz="12" w:space="0"/>
                              </w:tblBorders>
                            </w:tblPrEx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>
                                <w:pPr>
                                  <w:jc w:val="right"/>
                                </w:pPr>
                                <w:r>
                                  <w:drawing>
                                    <wp:inline distT="0" distB="0" distL="0" distR="0">
                                      <wp:extent cx="3064510" cy="3830955"/>
                                      <wp:effectExtent l="0" t="0" r="2540" b="0"/>
                                      <wp:docPr id="2" name="图片 2" descr="弯道和树的图片" title="道路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图片 2" descr="弯道和树的图片" title="道路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65006" cy="383133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A1A1A" w:themeColor="text1" w:themeTint="E6"/>
                                    <w:sz w:val="56"/>
                                    <w:szCs w:val="56"/>
                                    <w14:textFill>
                                      <w14:solidFill>
                                        <w14:schemeClr w14:val="tx1">
                                          <w14:lumMod w14:val="90000"/>
                                          <w14:lumOff w14:val="10000"/>
                                        </w14:schemeClr>
                                      </w14:solidFill>
                                    </w14:textFill>
                                  </w:rPr>
                                  <w:alias w:val="标题"/>
                                  <w:id w:val="-438379639"/>
      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caps/>
                                    <w:color w:val="1A1A1A" w:themeColor="text1" w:themeTint="E6"/>
                                    <w:sz w:val="56"/>
                                    <w:szCs w:val="56"/>
                                    <w14:textFill>
                                      <w14:solidFill>
                                        <w14:schemeClr w14:val="tx1">
                                          <w14:lumMod w14:val="90000"/>
                                          <w14:lumOff w14:val="10000"/>
                                        </w14:schemeClr>
                                      </w14:solidFill>
                                    </w14:textFill>
                                  </w:rPr>
                                </w:sdtEndPr>
                                <w:sdtContent>
                                  <w:p>
                                    <w:pPr>
                                      <w:pStyle w:val="26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A1A1A" w:themeColor="text1" w:themeTint="E6"/>
                                        <w:sz w:val="56"/>
                                        <w:szCs w:val="56"/>
                                        <w14:textFill>
                                          <w14:solidFill>
                                            <w14:schemeClr w14:val="tx1">
                                              <w14:lumMod w14:val="90000"/>
                                              <w14:lumOff w14:val="10000"/>
                                            </w14:schemeClr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aps/>
                                        <w:color w:val="1A1A1A" w:themeColor="text1" w:themeTint="E6"/>
                                        <w:sz w:val="56"/>
                                        <w:szCs w:val="56"/>
                                        <w14:textFill>
                                          <w14:solidFill>
                                            <w14:schemeClr w14:val="tx1">
                                              <w14:lumMod w14:val="90000"/>
                                              <w14:lumOff w14:val="10000"/>
                                            </w14:schemeClr>
                                          </w14:solidFill>
                                        </w14:textFill>
                                      </w:rPr>
                                      <w:t>泊雅茶庄需求文档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alias w:val="副标题"/>
                                  <w:id w:val="1354072561"/>
                                  <w15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>
                                  <w:rPr>
                                    <w:color w:val="000000" w:themeColor="text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sdtEndPr>
                                <w:sdtContent>
                                  <w:p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24"/>
                                        <w:szCs w:val="24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第一版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>
                                <w:pPr>
                                  <w:pStyle w:val="26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  <w14:textFill>
                                      <w14:solidFill>
                                        <w14:schemeClr w14:val="accent2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aps/>
                                    <w:color w:val="ED7D31" w:themeColor="accent2"/>
                                    <w:sz w:val="26"/>
                                    <w:szCs w:val="26"/>
                                    <w:lang w:val="zh-CN"/>
                                    <w14:textFill>
                                      <w14:solidFill>
                                        <w14:schemeClr w14:val="accent2"/>
                                      </w14:solidFill>
                                    </w14:textFill>
                                  </w:rPr>
                                  <w:t>制作人</w:t>
                                </w:r>
                              </w:p>
                              <w:sdt>
                                <w:sdtPr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alias w:val="摘要"/>
                                  <w:id w:val="-2036181933"/>
                                  <w15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sdtEndPr>
                                <w:sdtContent>
                                  <w:p>
                                    <w:pPr>
                                      <w:rPr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罗颖婷，巢佳，周素远，李满方，宾斌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  <w14:textFill>
                                      <w14:solidFill>
                                        <w14:schemeClr w14:val="accent2"/>
                                      </w14:solidFill>
                                    </w14:textFill>
                                  </w:rPr>
                                  <w:alias w:val="作者"/>
                                  <w:id w:val="-279026076"/>
                                  <w15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>
                                  <w:rPr>
                                    <w:color w:val="ED7D31" w:themeColor="accent2"/>
                                    <w:sz w:val="26"/>
                                    <w:szCs w:val="26"/>
                                    <w14:textFill>
                                      <w14:solidFill>
                                        <w14:schemeClr w14:val="accent2"/>
                                      </w14:solidFill>
                                    </w14:textFill>
                                  </w:rPr>
                                </w:sdtEndPr>
                                <w:sdtContent>
                                  <w:p>
                                    <w:pPr>
                                      <w:pStyle w:val="26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  <w14:textFill>
                                          <w14:solidFill>
                                            <w14:schemeClr w14:val="accent2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ED7D31" w:themeColor="accent2"/>
                                        <w:sz w:val="26"/>
                                        <w:szCs w:val="26"/>
                                        <w14:textFill>
                                          <w14:solidFill>
                                            <w14:schemeClr w14:val="accent2"/>
                                          </w14:solidFill>
                                        </w14:textFill>
                                      </w:rPr>
                                      <w:t>日期</w:t>
                                    </w:r>
                                  </w:p>
                                </w:sdtContent>
                              </w:sdt>
                              <w:p>
                                <w:pPr>
                                  <w:pStyle w:val="26"/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  <w14:textFill>
                                        <w14:solidFill>
                                          <w14:schemeClr w14:val="tx2"/>
                                        </w14:solidFill>
                                      </w14:textFill>
                                    </w:rPr>
                                    <w:alias w:val="课程"/>
                                    <w:tag w:val="课程"/>
                                    <w:id w:val="-710501431"/>
                                    <w15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color w:val="44546A" w:themeColor="text2"/>
                                      <w14:textFill>
                                        <w14:solidFill>
                                          <w14:schemeClr w14:val="tx2"/>
                                        </w14:solidFill>
                                      </w14:textFill>
                                    </w:rPr>
                                  </w:sdtEndPr>
                                  <w:sdtContent>
                                    <w:r>
                                      <w:rPr>
                                        <w:rFonts w:hint="eastAsia"/>
                                        <w:color w:val="44546A" w:themeColor="text2"/>
                                        <w14:textFill>
                                          <w14:solidFill>
                                            <w14:schemeClr w14:val="tx2"/>
                                          </w14:solidFill>
                                        </w14:textFill>
                                      </w:rPr>
                                      <w:t>2022年6月20日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/>
                      </w:txbxContent>
                    </v:textbox>
                  </v:shape>
                </w:pict>
              </mc:Fallback>
            </mc:AlternateContent>
          </w:r>
          <w:r>
            <w:rPr>
              <w:color w:val="595959" w:themeColor="text1" w:themeTint="A6"/>
              <w:sz w:val="108"/>
              <w:szCs w:val="108"/>
              <w14:textFill>
                <w14:solidFill>
                  <w14:schemeClr w14:val="tx1">
                    <w14:lumMod w14:val="65000"/>
                    <w14:lumOff w14:val="35000"/>
                  </w14:schemeClr>
                </w14:solidFill>
              </w14:textFill>
            </w:rPr>
            <w:br w:type="page"/>
          </w:r>
        </w:p>
      </w:sdtContent>
    </w:sdt>
    <w:p>
      <w:pPr>
        <w:widowControl/>
        <w:jc w:val="left"/>
        <w:rPr>
          <w:rFonts w:cstheme="minorHAnsi"/>
          <w:b/>
          <w:bCs/>
          <w:caps/>
          <w:sz w:val="20"/>
          <w:szCs w:val="20"/>
          <w:lang w:val="zh-CN"/>
        </w:rPr>
      </w:pPr>
    </w:p>
    <w:sdt>
      <w:sdtPr>
        <w:rPr>
          <w:rFonts w:cstheme="minorBidi"/>
          <w:b w:val="0"/>
          <w:bCs w:val="0"/>
          <w:caps w:val="0"/>
          <w:sz w:val="21"/>
          <w:szCs w:val="22"/>
          <w:lang w:val="zh-CN"/>
        </w:rPr>
        <w:id w:val="1146081628"/>
        <w:docPartObj>
          <w:docPartGallery w:val="Table of Contents"/>
          <w:docPartUnique/>
        </w:docPartObj>
      </w:sdtPr>
      <w:sdtEndPr>
        <w:rPr>
          <w:rFonts w:cstheme="minorBidi"/>
          <w:b w:val="0"/>
          <w:bCs w:val="0"/>
          <w:caps w:val="0"/>
          <w:sz w:val="21"/>
          <w:szCs w:val="22"/>
          <w:lang w:val="zh-CN"/>
        </w:rPr>
      </w:sdtEndPr>
      <w:sdtContent>
        <w:p>
          <w:pPr>
            <w:pStyle w:val="12"/>
            <w:tabs>
              <w:tab w:val="right" w:leader="dot" w:pos="8296"/>
            </w:tabs>
            <w:rPr>
              <w:rFonts w:cstheme="minorBidi"/>
              <w:b w:val="0"/>
              <w:bCs w:val="0"/>
              <w:caps w:val="0"/>
              <w:sz w:val="21"/>
              <w:szCs w:val="22"/>
            </w:rPr>
          </w:pPr>
          <w:r>
            <w:rPr>
              <w:rFonts w:cs="Times New Roman"/>
              <w:smallCaps/>
              <w:kern w:val="0"/>
              <w:sz w:val="22"/>
            </w:rPr>
            <w:fldChar w:fldCharType="begin"/>
          </w:r>
          <w:r>
            <w:rPr>
              <w:rFonts w:cs="Times New Roman"/>
              <w:smallCaps/>
              <w:kern w:val="0"/>
              <w:sz w:val="22"/>
            </w:rPr>
            <w:instrText xml:space="preserve"> TOC \o "1-3" \u </w:instrText>
          </w:r>
          <w:r>
            <w:rPr>
              <w:rFonts w:cs="Times New Roman"/>
              <w:smallCaps/>
              <w:kern w:val="0"/>
              <w:sz w:val="22"/>
            </w:rPr>
            <w:fldChar w:fldCharType="separate"/>
          </w:r>
          <w:r>
            <w:t>一、网站概述</w:t>
          </w:r>
          <w:r>
            <w:tab/>
          </w:r>
          <w:r>
            <w:fldChar w:fldCharType="begin"/>
          </w:r>
          <w:r>
            <w:instrText xml:space="preserve"> PAGEREF _Toc105691337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>
          <w:pPr>
            <w:pStyle w:val="15"/>
            <w:tabs>
              <w:tab w:val="left" w:pos="840"/>
              <w:tab w:val="right" w:leader="dot" w:pos="8296"/>
            </w:tabs>
            <w:rPr>
              <w:rFonts w:cstheme="minorBidi"/>
              <w:smallCaps w:val="0"/>
              <w:sz w:val="21"/>
              <w:szCs w:val="22"/>
            </w:rPr>
          </w:pPr>
          <w:r>
            <w:rPr>
              <w:rFonts w:ascii="宋体" w:hAnsi="宋体" w:eastAsia="宋体"/>
            </w:rPr>
            <w:t>1、</w:t>
          </w:r>
          <w:r>
            <w:rPr>
              <w:rFonts w:cstheme="minorBidi"/>
              <w:smallCaps w:val="0"/>
              <w:sz w:val="21"/>
              <w:szCs w:val="22"/>
            </w:rPr>
            <w:tab/>
          </w:r>
          <w:r>
            <w:t>网站名称：</w:t>
          </w:r>
          <w:r>
            <w:tab/>
          </w:r>
          <w:r>
            <w:fldChar w:fldCharType="begin"/>
          </w:r>
          <w:r>
            <w:instrText xml:space="preserve"> PAGEREF _Toc105691338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>
          <w:pPr>
            <w:pStyle w:val="15"/>
            <w:tabs>
              <w:tab w:val="left" w:pos="840"/>
              <w:tab w:val="right" w:leader="dot" w:pos="8296"/>
            </w:tabs>
            <w:rPr>
              <w:rFonts w:cstheme="minorBidi"/>
              <w:smallCaps w:val="0"/>
              <w:sz w:val="21"/>
              <w:szCs w:val="22"/>
            </w:rPr>
          </w:pPr>
          <w:r>
            <w:rPr>
              <w:rFonts w:ascii="微软雅黑" w:hAnsi="微软雅黑" w:eastAsia="微软雅黑"/>
            </w:rPr>
            <w:t>2、</w:t>
          </w:r>
          <w:r>
            <w:rPr>
              <w:rFonts w:cstheme="minorBidi"/>
              <w:smallCaps w:val="0"/>
              <w:sz w:val="21"/>
              <w:szCs w:val="22"/>
            </w:rPr>
            <w:tab/>
          </w:r>
          <w:r>
            <w:t>网站主题：</w:t>
          </w:r>
          <w:r>
            <w:tab/>
          </w:r>
          <w:r>
            <w:fldChar w:fldCharType="begin"/>
          </w:r>
          <w:r>
            <w:instrText xml:space="preserve"> PAGEREF _Toc105691339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>
          <w:pPr>
            <w:pStyle w:val="15"/>
            <w:tabs>
              <w:tab w:val="left" w:pos="840"/>
              <w:tab w:val="right" w:leader="dot" w:pos="8296"/>
            </w:tabs>
            <w:rPr>
              <w:rFonts w:cstheme="minorBidi"/>
              <w:smallCaps w:val="0"/>
              <w:sz w:val="21"/>
              <w:szCs w:val="22"/>
            </w:rPr>
          </w:pPr>
          <w:r>
            <w:rPr>
              <w:rFonts w:ascii="宋体" w:hAnsi="宋体" w:eastAsia="宋体"/>
            </w:rPr>
            <w:t>3、</w:t>
          </w:r>
          <w:r>
            <w:rPr>
              <w:rFonts w:cstheme="minorBidi"/>
              <w:smallCaps w:val="0"/>
              <w:sz w:val="21"/>
              <w:szCs w:val="22"/>
            </w:rPr>
            <w:tab/>
          </w:r>
          <w:r>
            <w:t>网站目标:</w:t>
          </w:r>
          <w:r>
            <w:tab/>
          </w:r>
          <w:r>
            <w:fldChar w:fldCharType="begin"/>
          </w:r>
          <w:r>
            <w:instrText xml:space="preserve"> PAGEREF _Toc105691340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>
          <w:pPr>
            <w:pStyle w:val="15"/>
            <w:tabs>
              <w:tab w:val="left" w:pos="840"/>
              <w:tab w:val="right" w:leader="dot" w:pos="8296"/>
            </w:tabs>
            <w:rPr>
              <w:rFonts w:cstheme="minorBidi"/>
              <w:smallCaps w:val="0"/>
              <w:sz w:val="21"/>
              <w:szCs w:val="22"/>
            </w:rPr>
          </w:pPr>
          <w:r>
            <w:rPr>
              <w:rFonts w:ascii="宋体" w:hAnsi="宋体" w:eastAsia="宋体"/>
            </w:rPr>
            <w:t>4、</w:t>
          </w:r>
          <w:r>
            <w:rPr>
              <w:rFonts w:cstheme="minorBidi"/>
              <w:smallCaps w:val="0"/>
              <w:sz w:val="21"/>
              <w:szCs w:val="22"/>
            </w:rPr>
            <w:tab/>
          </w:r>
          <w:r>
            <w:t>网站用户：</w:t>
          </w:r>
          <w:r>
            <w:tab/>
          </w:r>
          <w:r>
            <w:fldChar w:fldCharType="begin"/>
          </w:r>
          <w:r>
            <w:instrText xml:space="preserve"> PAGEREF _Toc105691341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>
          <w:pPr>
            <w:pStyle w:val="15"/>
            <w:tabs>
              <w:tab w:val="left" w:pos="840"/>
              <w:tab w:val="right" w:leader="dot" w:pos="8296"/>
            </w:tabs>
            <w:rPr>
              <w:rFonts w:cstheme="minorBidi"/>
              <w:smallCaps w:val="0"/>
              <w:sz w:val="21"/>
              <w:szCs w:val="22"/>
            </w:rPr>
          </w:pPr>
          <w:r>
            <w:rPr>
              <w:rFonts w:ascii="微软雅黑" w:hAnsi="微软雅黑" w:eastAsia="微软雅黑"/>
            </w:rPr>
            <w:t>5、</w:t>
          </w:r>
          <w:r>
            <w:rPr>
              <w:rFonts w:cstheme="minorBidi"/>
              <w:smallCaps w:val="0"/>
              <w:sz w:val="21"/>
              <w:szCs w:val="22"/>
            </w:rPr>
            <w:tab/>
          </w:r>
          <w:r>
            <w:t>网站风格：</w:t>
          </w:r>
          <w:r>
            <w:tab/>
          </w:r>
          <w:r>
            <w:fldChar w:fldCharType="begin"/>
          </w:r>
          <w:r>
            <w:instrText xml:space="preserve"> PAGEREF _Toc105691342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>
          <w:pPr>
            <w:pStyle w:val="15"/>
            <w:tabs>
              <w:tab w:val="left" w:pos="840"/>
              <w:tab w:val="right" w:leader="dot" w:pos="8296"/>
            </w:tabs>
            <w:rPr>
              <w:rFonts w:cstheme="minorBidi"/>
              <w:smallCaps w:val="0"/>
              <w:sz w:val="21"/>
              <w:szCs w:val="22"/>
            </w:rPr>
          </w:pPr>
          <w:r>
            <w:rPr>
              <w:rFonts w:ascii="宋体" w:hAnsi="宋体" w:eastAsia="宋体"/>
            </w:rPr>
            <w:t>6、</w:t>
          </w:r>
          <w:r>
            <w:rPr>
              <w:rFonts w:cstheme="minorBidi"/>
              <w:smallCaps w:val="0"/>
              <w:sz w:val="21"/>
              <w:szCs w:val="22"/>
            </w:rPr>
            <w:tab/>
          </w:r>
          <w:r>
            <w:t>关键字信息：</w:t>
          </w:r>
          <w:r>
            <w:tab/>
          </w:r>
          <w:r>
            <w:fldChar w:fldCharType="begin"/>
          </w:r>
          <w:r>
            <w:instrText xml:space="preserve"> PAGEREF _Toc105691343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rPr>
              <w:rFonts w:cstheme="minorBidi"/>
              <w:b w:val="0"/>
              <w:bCs w:val="0"/>
              <w:caps w:val="0"/>
              <w:sz w:val="21"/>
              <w:szCs w:val="22"/>
            </w:rPr>
          </w:pPr>
          <w:r>
            <w:t>二、网站导航</w:t>
          </w:r>
          <w:r>
            <w:tab/>
          </w:r>
          <w:r>
            <w:fldChar w:fldCharType="begin"/>
          </w:r>
          <w:r>
            <w:instrText xml:space="preserve"> PAGEREF _Toc105691344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>
          <w:pPr>
            <w:pStyle w:val="15"/>
            <w:tabs>
              <w:tab w:val="left" w:pos="840"/>
              <w:tab w:val="right" w:leader="dot" w:pos="8296"/>
            </w:tabs>
            <w:rPr>
              <w:rFonts w:cstheme="minorBidi"/>
              <w:smallCaps w:val="0"/>
              <w:sz w:val="21"/>
              <w:szCs w:val="22"/>
            </w:rPr>
          </w:pPr>
          <w:r>
            <w:t>1、</w:t>
          </w:r>
          <w:r>
            <w:rPr>
              <w:rFonts w:cstheme="minorBidi"/>
              <w:smallCaps w:val="0"/>
              <w:sz w:val="21"/>
              <w:szCs w:val="22"/>
            </w:rPr>
            <w:tab/>
          </w:r>
          <w:r>
            <w:t>导航层级：</w:t>
          </w:r>
          <w:r>
            <w:tab/>
          </w:r>
          <w:r>
            <w:fldChar w:fldCharType="begin"/>
          </w:r>
          <w:r>
            <w:instrText xml:space="preserve"> PAGEREF _Toc105691345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>
          <w:pPr>
            <w:pStyle w:val="15"/>
            <w:tabs>
              <w:tab w:val="left" w:pos="840"/>
              <w:tab w:val="right" w:leader="dot" w:pos="8296"/>
            </w:tabs>
            <w:rPr>
              <w:rFonts w:cstheme="minorBidi"/>
              <w:smallCaps w:val="0"/>
              <w:sz w:val="21"/>
              <w:szCs w:val="22"/>
            </w:rPr>
          </w:pPr>
          <w:r>
            <w:rPr>
              <w:rFonts w:ascii="黑体" w:hAnsi="黑体" w:eastAsia="黑体" w:cs="宋体"/>
            </w:rPr>
            <w:t>2、</w:t>
          </w:r>
          <w:r>
            <w:rPr>
              <w:rFonts w:cstheme="minorBidi"/>
              <w:smallCaps w:val="0"/>
              <w:sz w:val="21"/>
              <w:szCs w:val="22"/>
            </w:rPr>
            <w:tab/>
          </w:r>
          <w:r>
            <w:t>导航名称及排序</w:t>
          </w:r>
          <w:r>
            <w:rPr>
              <w:rFonts w:ascii="黑体" w:hAnsi="黑体" w:eastAsia="黑体" w:cs="宋体"/>
            </w:rPr>
            <w:t>：</w:t>
          </w:r>
          <w:r>
            <w:tab/>
          </w:r>
          <w:r>
            <w:fldChar w:fldCharType="begin"/>
          </w:r>
          <w:r>
            <w:instrText xml:space="preserve"> PAGEREF _Toc105691346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rPr>
              <w:rFonts w:cstheme="minorBidi"/>
              <w:b w:val="0"/>
              <w:bCs w:val="0"/>
              <w:caps w:val="0"/>
              <w:sz w:val="21"/>
              <w:szCs w:val="22"/>
            </w:rPr>
          </w:pPr>
          <w:r>
            <w:t>三、首页栏目</w:t>
          </w:r>
          <w:r>
            <w:tab/>
          </w:r>
          <w:r>
            <w:fldChar w:fldCharType="begin"/>
          </w:r>
          <w:r>
            <w:instrText xml:space="preserve"> PAGEREF _Toc105691347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>
          <w:pPr>
            <w:pStyle w:val="15"/>
            <w:tabs>
              <w:tab w:val="left" w:pos="840"/>
              <w:tab w:val="right" w:leader="dot" w:pos="8296"/>
            </w:tabs>
            <w:rPr>
              <w:rFonts w:cstheme="minorBidi"/>
              <w:smallCaps w:val="0"/>
              <w:sz w:val="21"/>
              <w:szCs w:val="22"/>
            </w:rPr>
          </w:pPr>
          <w:r>
            <w:rPr>
              <w:rFonts w:ascii="宋体" w:hAnsi="宋体" w:eastAsia="宋体"/>
            </w:rPr>
            <w:t>1、</w:t>
          </w:r>
          <w:r>
            <w:rPr>
              <w:rFonts w:cstheme="minorBidi"/>
              <w:smallCaps w:val="0"/>
              <w:sz w:val="21"/>
              <w:szCs w:val="22"/>
            </w:rPr>
            <w:tab/>
          </w:r>
          <w:r>
            <w:t>栏目名称及排序：</w:t>
          </w:r>
          <w:r>
            <w:tab/>
          </w:r>
          <w:r>
            <w:fldChar w:fldCharType="begin"/>
          </w:r>
          <w:r>
            <w:instrText xml:space="preserve"> PAGEREF _Toc105691348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rPr>
              <w:rFonts w:cstheme="minorBidi"/>
              <w:b w:val="0"/>
              <w:bCs w:val="0"/>
              <w:caps w:val="0"/>
              <w:sz w:val="21"/>
              <w:szCs w:val="22"/>
            </w:rPr>
          </w:pPr>
          <w:r>
            <w:t>四、分页内容</w:t>
          </w:r>
          <w:r>
            <w:tab/>
          </w:r>
          <w:r>
            <w:fldChar w:fldCharType="begin"/>
          </w:r>
          <w:r>
            <w:instrText xml:space="preserve"> PAGEREF _Toc105691349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>
          <w:pPr>
            <w:pStyle w:val="15"/>
            <w:tabs>
              <w:tab w:val="left" w:pos="840"/>
              <w:tab w:val="right" w:leader="dot" w:pos="8296"/>
            </w:tabs>
            <w:rPr>
              <w:rFonts w:cstheme="minorBidi"/>
              <w:smallCaps w:val="0"/>
              <w:sz w:val="21"/>
              <w:szCs w:val="22"/>
            </w:rPr>
          </w:pPr>
          <w:r>
            <w:t>1、</w:t>
          </w:r>
          <w:r>
            <w:rPr>
              <w:rFonts w:cstheme="minorBidi"/>
              <w:smallCaps w:val="0"/>
              <w:sz w:val="21"/>
              <w:szCs w:val="22"/>
            </w:rPr>
            <w:tab/>
          </w:r>
          <w:r>
            <w:t>分页内容描述：</w:t>
          </w:r>
          <w:r>
            <w:tab/>
          </w:r>
          <w:r>
            <w:fldChar w:fldCharType="begin"/>
          </w:r>
          <w:r>
            <w:instrText xml:space="preserve"> PAGEREF _Toc105691350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rPr>
              <w:rFonts w:cstheme="minorBidi"/>
              <w:b w:val="0"/>
              <w:bCs w:val="0"/>
              <w:caps w:val="0"/>
              <w:sz w:val="21"/>
              <w:szCs w:val="22"/>
            </w:rPr>
          </w:pPr>
          <w:r>
            <w:t>五、banner要求</w:t>
          </w:r>
          <w:r>
            <w:tab/>
          </w:r>
          <w:r>
            <w:fldChar w:fldCharType="begin"/>
          </w:r>
          <w:r>
            <w:instrText xml:space="preserve"> PAGEREF _Toc105691351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Fonts w:cstheme="minorBidi"/>
              <w:smallCaps w:val="0"/>
              <w:sz w:val="21"/>
              <w:szCs w:val="22"/>
            </w:rPr>
          </w:pPr>
          <w:r>
            <w:t>Banner数量：</w:t>
          </w:r>
          <w:r>
            <w:tab/>
          </w:r>
          <w:r>
            <w:fldChar w:fldCharType="begin"/>
          </w:r>
          <w:r>
            <w:instrText xml:space="preserve"> PAGEREF _Toc105691352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rPr>
              <w:rFonts w:cstheme="minorBidi"/>
              <w:b w:val="0"/>
              <w:bCs w:val="0"/>
              <w:caps w:val="0"/>
              <w:sz w:val="21"/>
              <w:szCs w:val="22"/>
            </w:rPr>
          </w:pPr>
          <w:r>
            <w:t>六、网站功能</w:t>
          </w:r>
          <w:r>
            <w:tab/>
          </w:r>
          <w:r>
            <w:fldChar w:fldCharType="begin"/>
          </w:r>
          <w:r>
            <w:instrText xml:space="preserve"> PAGEREF _Toc105691353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>
          <w:pPr>
            <w:pStyle w:val="15"/>
            <w:tabs>
              <w:tab w:val="right" w:leader="dot" w:pos="8296"/>
            </w:tabs>
            <w:rPr>
              <w:rFonts w:cstheme="minorBidi"/>
              <w:smallCaps w:val="0"/>
              <w:sz w:val="21"/>
              <w:szCs w:val="22"/>
            </w:rPr>
          </w:pPr>
          <w:r>
            <w:t>功能描述：</w:t>
          </w:r>
          <w:r>
            <w:tab/>
          </w:r>
          <w:r>
            <w:fldChar w:fldCharType="begin"/>
          </w:r>
          <w:r>
            <w:instrText xml:space="preserve"> PAGEREF _Toc105691354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rPr>
              <w:rFonts w:cstheme="minorBidi"/>
              <w:b w:val="0"/>
              <w:bCs w:val="0"/>
              <w:caps w:val="0"/>
              <w:sz w:val="21"/>
              <w:szCs w:val="22"/>
            </w:rPr>
          </w:pPr>
          <w:r>
            <w:rPr>
              <w:lang w:bidi="ar"/>
            </w:rPr>
            <w:t>七、网站结构图</w:t>
          </w:r>
          <w:r>
            <w:tab/>
          </w:r>
          <w:r>
            <w:fldChar w:fldCharType="begin"/>
          </w:r>
          <w:r>
            <w:instrText xml:space="preserve"> PAGEREF _Toc105691355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rPr>
              <w:rFonts w:cstheme="minorBidi"/>
              <w:b w:val="0"/>
              <w:bCs w:val="0"/>
              <w:caps w:val="0"/>
              <w:sz w:val="21"/>
              <w:szCs w:val="22"/>
            </w:rPr>
          </w:pPr>
          <w:r>
            <w:rPr>
              <w:lang w:bidi="ar"/>
            </w:rPr>
            <w:t>八、其他</w:t>
          </w:r>
          <w:r>
            <w:tab/>
          </w:r>
          <w:r>
            <w:fldChar w:fldCharType="begin"/>
          </w:r>
          <w:r>
            <w:instrText xml:space="preserve"> PAGEREF _Toc105691356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>
          <w:r>
            <w:rPr>
              <w:rFonts w:cs="Times New Roman"/>
              <w:smallCaps/>
              <w:kern w:val="0"/>
              <w:sz w:val="22"/>
              <w:szCs w:val="20"/>
            </w:rPr>
            <w:fldChar w:fldCharType="end"/>
          </w:r>
        </w:p>
      </w:sdtContent>
    </w:sdt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/>
    <w:p>
      <w:pPr>
        <w:pStyle w:val="2"/>
        <w:rPr>
          <w:rFonts w:ascii="微软雅黑" w:hAnsi="微软雅黑" w:eastAsia="微软雅黑"/>
        </w:rPr>
      </w:pPr>
      <w:bookmarkStart w:id="0" w:name="_Toc105691337"/>
      <w:bookmarkStart w:id="1" w:name="_Toc105690438"/>
      <w:r>
        <w:rPr>
          <w:rFonts w:hint="eastAsia"/>
        </w:rPr>
        <w:t>一、网站概述</w:t>
      </w:r>
      <w:bookmarkEnd w:id="0"/>
      <w:bookmarkEnd w:id="1"/>
      <w:r>
        <w:rPr>
          <w:rFonts w:ascii="微软雅黑" w:hAnsi="微软雅黑" w:eastAsia="微软雅黑"/>
        </w:rPr>
        <w:t xml:space="preserve"> </w:t>
      </w:r>
    </w:p>
    <w:p>
      <w:pPr>
        <w:pStyle w:val="3"/>
        <w:numPr>
          <w:ilvl w:val="0"/>
          <w:numId w:val="1"/>
        </w:numPr>
        <w:jc w:val="left"/>
        <w:rPr>
          <w:rFonts w:ascii="宋体" w:hAnsi="宋体" w:eastAsia="宋体"/>
        </w:rPr>
      </w:pPr>
      <w:bookmarkStart w:id="2" w:name="_Toc105691338"/>
      <w:r>
        <w:rPr>
          <w:rFonts w:hint="eastAsia"/>
        </w:rPr>
        <w:t>网站名称：</w:t>
      </w:r>
      <w:bookmarkEnd w:id="2"/>
    </w:p>
    <w:p>
      <w:pPr>
        <w:spacing w:line="48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泊雅茶庄</w:t>
      </w:r>
    </w:p>
    <w:p>
      <w:pPr>
        <w:pStyle w:val="3"/>
        <w:numPr>
          <w:ilvl w:val="0"/>
          <w:numId w:val="1"/>
        </w:numPr>
        <w:jc w:val="left"/>
        <w:rPr>
          <w:rFonts w:ascii="微软雅黑" w:hAnsi="微软雅黑" w:eastAsia="微软雅黑"/>
        </w:rPr>
      </w:pPr>
      <w:bookmarkStart w:id="3" w:name="_Toc105691339"/>
      <w:r>
        <w:rPr>
          <w:rFonts w:hint="eastAsia"/>
        </w:rPr>
        <w:t>网站主题：</w:t>
      </w:r>
      <w:bookmarkEnd w:id="3"/>
    </w:p>
    <w:p>
      <w:pPr>
        <w:spacing w:line="480" w:lineRule="auto"/>
        <w:ind w:firstLine="560" w:firstLineChars="200"/>
        <w:rPr>
          <w:rFonts w:ascii="宋体" w:hAnsi="宋体" w:eastAsia="微软雅黑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经营内容＋特色服务</w:t>
      </w:r>
    </w:p>
    <w:p>
      <w:pPr>
        <w:pStyle w:val="3"/>
        <w:numPr>
          <w:ilvl w:val="0"/>
          <w:numId w:val="1"/>
        </w:numPr>
        <w:jc w:val="left"/>
        <w:rPr>
          <w:rFonts w:ascii="宋体" w:hAnsi="宋体" w:eastAsia="宋体"/>
        </w:rPr>
      </w:pPr>
      <w:bookmarkStart w:id="4" w:name="_Toc105691340"/>
      <w:r>
        <w:rPr>
          <w:rFonts w:hint="eastAsia"/>
        </w:rPr>
        <w:t>网站目标</w:t>
      </w:r>
      <w:r>
        <w:t>:</w:t>
      </w:r>
      <w:bookmarkEnd w:id="4"/>
    </w:p>
    <w:p>
      <w:pPr>
        <w:spacing w:line="480" w:lineRule="auto"/>
        <w:ind w:firstLine="560" w:firstLineChars="200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sz w:val="28"/>
          <w:szCs w:val="28"/>
        </w:rPr>
        <w:t>介绍宣传泊雅茶庄</w:t>
      </w:r>
    </w:p>
    <w:p>
      <w:pPr>
        <w:pStyle w:val="3"/>
        <w:numPr>
          <w:ilvl w:val="0"/>
          <w:numId w:val="1"/>
        </w:numPr>
        <w:jc w:val="left"/>
        <w:rPr>
          <w:rFonts w:ascii="宋体" w:hAnsi="宋体" w:eastAsia="宋体"/>
        </w:rPr>
      </w:pPr>
      <w:bookmarkStart w:id="5" w:name="_Toc105691341"/>
      <w:r>
        <w:rPr>
          <w:rFonts w:hint="eastAsia"/>
        </w:rPr>
        <w:t>网站用户：</w:t>
      </w:r>
      <w:bookmarkEnd w:id="5"/>
    </w:p>
    <w:p>
      <w:pPr>
        <w:spacing w:line="48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对茶艺文化感兴趣；想要了解茶庄的人</w:t>
      </w:r>
    </w:p>
    <w:p>
      <w:pPr>
        <w:pStyle w:val="3"/>
        <w:numPr>
          <w:ilvl w:val="0"/>
          <w:numId w:val="1"/>
        </w:numPr>
        <w:jc w:val="left"/>
        <w:rPr>
          <w:rFonts w:ascii="微软雅黑" w:hAnsi="微软雅黑" w:eastAsia="微软雅黑"/>
        </w:rPr>
      </w:pPr>
      <w:bookmarkStart w:id="6" w:name="_Toc105691342"/>
      <w:r>
        <w:rPr>
          <w:rFonts w:hint="eastAsia"/>
        </w:rPr>
        <w:t>网站风格：</w:t>
      </w:r>
      <w:bookmarkEnd w:id="6"/>
    </w:p>
    <w:p>
      <w:pPr>
        <w:spacing w:line="48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微软雅黑" w:hAnsi="微软雅黑" w:eastAsia="微软雅黑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超大版头风格（以图为主），暖色调，简单大气，氛围感</w:t>
      </w:r>
    </w:p>
    <w:p>
      <w:pPr>
        <w:pStyle w:val="3"/>
        <w:numPr>
          <w:ilvl w:val="0"/>
          <w:numId w:val="1"/>
        </w:numPr>
        <w:jc w:val="left"/>
        <w:rPr>
          <w:rFonts w:ascii="宋体" w:hAnsi="宋体" w:eastAsia="宋体"/>
        </w:rPr>
      </w:pPr>
      <w:bookmarkStart w:id="7" w:name="_Toc105691343"/>
      <w:r>
        <w:rPr>
          <w:rFonts w:hint="eastAsia"/>
        </w:rPr>
        <w:t>关键字信息：</w:t>
      </w:r>
      <w:bookmarkEnd w:id="7"/>
    </w:p>
    <w:p>
      <w:pPr>
        <w:ind w:firstLine="560" w:firstLineChars="200"/>
      </w:pPr>
      <w:r>
        <w:rPr>
          <w:rFonts w:hint="eastAsia" w:ascii="宋体" w:hAnsi="宋体" w:eastAsia="宋体" w:cs="宋体"/>
          <w:sz w:val="28"/>
          <w:szCs w:val="28"/>
        </w:rPr>
        <w:t>泊雅茶庄；中式茶庄</w:t>
      </w:r>
    </w:p>
    <w:p>
      <w:pPr>
        <w:pStyle w:val="2"/>
      </w:pPr>
      <w:bookmarkStart w:id="8" w:name="_Toc105690439"/>
      <w:bookmarkStart w:id="9" w:name="_Toc105691344"/>
      <w:r>
        <w:rPr>
          <w:rFonts w:hint="eastAsia"/>
        </w:rPr>
        <w:t>二、网站导航</w:t>
      </w:r>
      <w:bookmarkEnd w:id="8"/>
      <w:bookmarkEnd w:id="9"/>
    </w:p>
    <w:p>
      <w:pPr>
        <w:pStyle w:val="3"/>
        <w:numPr>
          <w:ilvl w:val="0"/>
          <w:numId w:val="2"/>
        </w:numPr>
      </w:pPr>
      <w:bookmarkStart w:id="10" w:name="_Toc105691345"/>
      <w:r>
        <w:rPr>
          <w:rFonts w:hint="eastAsia"/>
        </w:rPr>
        <w:t>导航层级：</w:t>
      </w:r>
      <w:bookmarkEnd w:id="10"/>
    </w:p>
    <w:p>
      <w:pPr>
        <w:spacing w:line="48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二级导航</w:t>
      </w:r>
    </w:p>
    <w:p>
      <w:pPr>
        <w:pStyle w:val="3"/>
        <w:numPr>
          <w:ilvl w:val="0"/>
          <w:numId w:val="2"/>
        </w:numPr>
        <w:rPr>
          <w:rFonts w:ascii="黑体" w:hAnsi="黑体" w:eastAsia="黑体" w:cs="宋体"/>
          <w:b w:val="0"/>
          <w:bCs w:val="0"/>
          <w:sz w:val="36"/>
          <w:szCs w:val="36"/>
        </w:rPr>
      </w:pPr>
      <w:bookmarkStart w:id="11" w:name="_Toc105691346"/>
      <w:r>
        <w:rPr>
          <w:rStyle w:val="30"/>
          <w:rFonts w:hint="eastAsia"/>
          <w:b/>
          <w:bCs/>
        </w:rPr>
        <w:t>导航名称及排序</w:t>
      </w:r>
      <w:r>
        <w:rPr>
          <w:rFonts w:hint="eastAsia" w:ascii="黑体" w:hAnsi="黑体" w:eastAsia="黑体" w:cs="宋体"/>
          <w:b w:val="0"/>
          <w:bCs w:val="0"/>
          <w:sz w:val="36"/>
          <w:szCs w:val="36"/>
        </w:rPr>
        <w:t>：</w:t>
      </w:r>
      <w:bookmarkEnd w:id="11"/>
    </w:p>
    <w:p>
      <w:pPr>
        <w:spacing w:line="48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首页，服务范围，特色精品，联系我们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服务范围：品茶，棋牌，简餐</w:t>
      </w:r>
    </w:p>
    <w:p>
      <w:pPr>
        <w:spacing w:line="48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特色精品：精品白茶；云南滇红（滇红金针）；金花黑茶；保靖黄金茶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</w:pPr>
      <w:bookmarkStart w:id="12" w:name="_Toc105690440"/>
      <w:bookmarkStart w:id="13" w:name="_Toc105691347"/>
      <w:r>
        <w:rPr>
          <w:rFonts w:hint="eastAsia"/>
        </w:rPr>
        <w:t>三、首页栏目</w:t>
      </w:r>
      <w:bookmarkEnd w:id="12"/>
      <w:bookmarkEnd w:id="13"/>
    </w:p>
    <w:p>
      <w:pPr>
        <w:pStyle w:val="3"/>
        <w:numPr>
          <w:ilvl w:val="0"/>
          <w:numId w:val="3"/>
        </w:numPr>
        <w:jc w:val="left"/>
        <w:rPr>
          <w:rFonts w:ascii="宋体" w:hAnsi="宋体" w:eastAsia="宋体"/>
          <w:sz w:val="28"/>
          <w:szCs w:val="28"/>
        </w:rPr>
      </w:pPr>
      <w:bookmarkStart w:id="14" w:name="_Toc105691348"/>
      <w:r>
        <w:rPr>
          <w:rFonts w:hint="eastAsia"/>
        </w:rPr>
        <w:t>栏目名称及排序</w:t>
      </w:r>
      <w:r>
        <w:rPr>
          <w:rFonts w:hint="eastAsia"/>
          <w:sz w:val="28"/>
          <w:szCs w:val="28"/>
        </w:rPr>
        <w:t>：</w:t>
      </w:r>
      <w:bookmarkEnd w:id="14"/>
    </w:p>
    <w:p>
      <w:pPr>
        <w:ind w:firstLine="420" w:firstLineChars="0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产品照片、装修风格、历史渊源</w:t>
      </w:r>
      <w:bookmarkStart w:id="26" w:name="_GoBack"/>
      <w:bookmarkEnd w:id="26"/>
    </w:p>
    <w:p>
      <w:pPr>
        <w:pStyle w:val="2"/>
      </w:pPr>
      <w:bookmarkStart w:id="15" w:name="_Toc105690441"/>
      <w:bookmarkStart w:id="16" w:name="_Toc105691349"/>
      <w:r>
        <w:rPr>
          <w:rFonts w:hint="eastAsia"/>
        </w:rPr>
        <w:t>四、分页内容</w:t>
      </w:r>
      <w:bookmarkEnd w:id="15"/>
      <w:bookmarkEnd w:id="16"/>
    </w:p>
    <w:p>
      <w:pPr>
        <w:pStyle w:val="3"/>
        <w:numPr>
          <w:ilvl w:val="0"/>
          <w:numId w:val="4"/>
        </w:numPr>
        <w:jc w:val="left"/>
      </w:pPr>
      <w:bookmarkStart w:id="17" w:name="_Toc105691350"/>
      <w:r>
        <w:rPr>
          <w:rFonts w:hint="eastAsia"/>
        </w:rPr>
        <w:t>分页内容描述：</w:t>
      </w:r>
      <w:bookmarkEnd w:id="17"/>
    </w:p>
    <w:p>
      <w:pPr>
        <w:pStyle w:val="21"/>
        <w:spacing w:line="480" w:lineRule="auto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服务范围：品茶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棋牌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简餐</w:t>
      </w:r>
    </w:p>
    <w:p>
      <w:pPr>
        <w:spacing w:line="48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精品介绍：精品白茶；云南滇红（滇红金针）；金花黑茶；保靖黄金茶</w:t>
      </w:r>
    </w:p>
    <w:p>
      <w:pPr>
        <w:spacing w:line="48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联系我们：地址；电话；微信号</w:t>
      </w:r>
    </w:p>
    <w:p>
      <w:pPr>
        <w:pStyle w:val="2"/>
      </w:pPr>
      <w:bookmarkStart w:id="18" w:name="_Toc105690442"/>
      <w:bookmarkStart w:id="19" w:name="_Toc105691351"/>
      <w:r>
        <w:rPr>
          <w:rFonts w:hint="eastAsia"/>
        </w:rPr>
        <w:t>五、banner要求</w:t>
      </w:r>
      <w:bookmarkEnd w:id="18"/>
      <w:bookmarkEnd w:id="19"/>
    </w:p>
    <w:p>
      <w:pPr>
        <w:pStyle w:val="3"/>
        <w:ind w:firstLine="562" w:firstLineChars="200"/>
        <w:jc w:val="lef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bookmarkStart w:id="20" w:name="_Toc105691352"/>
      <w:r>
        <w:rPr>
          <w:rFonts w:hint="eastAsia" w:asciiTheme="minorEastAsia" w:hAnsiTheme="minorEastAsia" w:eastAsiaTheme="minorEastAsia"/>
          <w:sz w:val="28"/>
          <w:szCs w:val="28"/>
        </w:rPr>
        <w:t>Banner数量</w:t>
      </w:r>
      <w:r>
        <w:rPr>
          <w:rFonts w:asciiTheme="minorEastAsia" w:hAnsiTheme="minorEastAsia" w:eastAsiaTheme="minorEastAsia"/>
          <w:sz w:val="28"/>
          <w:szCs w:val="28"/>
        </w:rPr>
        <w:t>：</w:t>
      </w:r>
      <w:bookmarkEnd w:id="20"/>
      <w:r>
        <w:rPr>
          <w:rFonts w:hint="eastAsia" w:ascii="微软雅黑" w:hAnsi="微软雅黑" w:eastAsia="微软雅黑"/>
          <w:sz w:val="36"/>
          <w:szCs w:val="36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5张banner图，2张茶庄装饰，3张产品</w:t>
      </w:r>
    </w:p>
    <w:p>
      <w:pPr>
        <w:pStyle w:val="2"/>
        <w:rPr>
          <w:rFonts w:hint="eastAsia" w:eastAsiaTheme="minorEastAsia"/>
          <w:lang w:val="en-US" w:eastAsia="zh-CN"/>
        </w:rPr>
      </w:pPr>
      <w:bookmarkStart w:id="21" w:name="_Toc105690443"/>
      <w:bookmarkStart w:id="22" w:name="_Toc105691353"/>
      <w:r>
        <w:rPr>
          <w:rFonts w:hint="eastAsia"/>
        </w:rPr>
        <w:t>六、网站功能</w:t>
      </w:r>
      <w:bookmarkEnd w:id="21"/>
      <w:bookmarkEnd w:id="22"/>
    </w:p>
    <w:p>
      <w:pPr>
        <w:spacing w:line="48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回到顶部：</w:t>
      </w:r>
      <w:r>
        <w:rPr>
          <w:rFonts w:ascii="宋体" w:hAnsi="宋体" w:eastAsia="宋体" w:cs="宋体"/>
          <w:sz w:val="28"/>
          <w:szCs w:val="28"/>
        </w:rPr>
        <w:t>首页右下角有一向上箭头，点击回到网站顶部</w:t>
      </w:r>
    </w:p>
    <w:p>
      <w:pPr>
        <w:pStyle w:val="2"/>
        <w:rPr>
          <w:rFonts w:cs="Times New Roman"/>
          <w:lang w:bidi="ar"/>
        </w:rPr>
      </w:pPr>
      <w:bookmarkStart w:id="23" w:name="_Toc105691355"/>
      <w:bookmarkStart w:id="24" w:name="_Toc105690444"/>
      <w:r>
        <w:rPr>
          <w:rFonts w:hint="eastAsia"/>
          <w:lang w:bidi="ar"/>
        </w:rPr>
        <w:t>七、</w:t>
      </w:r>
      <w:r>
        <w:rPr>
          <w:lang w:bidi="ar"/>
        </w:rPr>
        <w:t>网站结构图</w:t>
      </w:r>
      <w:bookmarkEnd w:id="23"/>
      <w:bookmarkEnd w:id="24"/>
    </w:p>
    <w:p>
      <w:pPr>
        <w:spacing w:line="480" w:lineRule="auto"/>
        <w:ind w:firstLine="560" w:firstLineChars="200"/>
        <w:rPr>
          <w:rFonts w:ascii="宋体" w:hAnsi="宋体" w:eastAsia="宋体" w:cs="宋体"/>
          <w:sz w:val="30"/>
          <w:szCs w:val="30"/>
          <w:lang w:bidi="ar"/>
        </w:rPr>
      </w:pPr>
      <w:r>
        <w:rPr>
          <w:rFonts w:hint="eastAsia" w:ascii="宋体" w:hAnsi="宋体" w:eastAsia="宋体" w:cs="宋体"/>
          <w:sz w:val="28"/>
          <w:szCs w:val="28"/>
        </w:rPr>
        <w:t>9个分页（暂定）</w:t>
      </w:r>
    </w:p>
    <w:p>
      <w:pPr>
        <w:pStyle w:val="2"/>
        <w:rPr>
          <w:lang w:bidi="ar"/>
        </w:rPr>
      </w:pPr>
      <w:bookmarkStart w:id="25" w:name="_Toc105691356"/>
      <w:r>
        <w:rPr>
          <w:rFonts w:hint="eastAsia"/>
          <w:lang w:bidi="ar"/>
        </w:rPr>
        <w:t>八、</w:t>
      </w:r>
      <w:r>
        <w:rPr>
          <w:lang w:bidi="ar"/>
        </w:rPr>
        <w:t>其他</w:t>
      </w:r>
      <w:bookmarkEnd w:id="25"/>
    </w:p>
    <w:p>
      <w:pPr>
        <w:spacing w:line="48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我们的团队网站将在一周内出设计图</w:t>
      </w:r>
    </w:p>
    <w:p>
      <w:pPr>
        <w:spacing w:line="480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480" w:lineRule="auto"/>
        <w:ind w:firstLine="420"/>
        <w:rPr>
          <w:rFonts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8840142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3961165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1F15F8"/>
    <w:multiLevelType w:val="multilevel"/>
    <w:tmpl w:val="3D1F15F8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375A72"/>
    <w:multiLevelType w:val="multilevel"/>
    <w:tmpl w:val="4A375A72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284B06"/>
    <w:multiLevelType w:val="multilevel"/>
    <w:tmpl w:val="71284B06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1F3502"/>
    <w:multiLevelType w:val="multilevel"/>
    <w:tmpl w:val="731F3502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MmEyMDc5NmVjOTM5NGE2Mjg4NjljYmQ1YWQyOWUifQ=="/>
  </w:docVars>
  <w:rsids>
    <w:rsidRoot w:val="39823810"/>
    <w:rsid w:val="001A6CE0"/>
    <w:rsid w:val="001F25A9"/>
    <w:rsid w:val="003B6616"/>
    <w:rsid w:val="004657A7"/>
    <w:rsid w:val="00521C28"/>
    <w:rsid w:val="006B2900"/>
    <w:rsid w:val="007D3404"/>
    <w:rsid w:val="008868A3"/>
    <w:rsid w:val="00931C32"/>
    <w:rsid w:val="0095083C"/>
    <w:rsid w:val="00960E41"/>
    <w:rsid w:val="009E2090"/>
    <w:rsid w:val="00BD1B97"/>
    <w:rsid w:val="00CE174A"/>
    <w:rsid w:val="00D80AF1"/>
    <w:rsid w:val="00F27756"/>
    <w:rsid w:val="023D46EC"/>
    <w:rsid w:val="07CD1637"/>
    <w:rsid w:val="157B75AD"/>
    <w:rsid w:val="19B91156"/>
    <w:rsid w:val="22061AC7"/>
    <w:rsid w:val="2D726D0F"/>
    <w:rsid w:val="39823810"/>
    <w:rsid w:val="3BEB0739"/>
    <w:rsid w:val="3F400D9C"/>
    <w:rsid w:val="48E409EA"/>
    <w:rsid w:val="5060304C"/>
    <w:rsid w:val="50F11EEA"/>
    <w:rsid w:val="6ECD58F9"/>
    <w:rsid w:val="71722787"/>
    <w:rsid w:val="73A340DD"/>
    <w:rsid w:val="77FA58A3"/>
    <w:rsid w:val="796F4014"/>
    <w:rsid w:val="7FD2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0"/>
    <w:pPr>
      <w:ind w:left="1260"/>
      <w:jc w:val="left"/>
    </w:pPr>
    <w:rPr>
      <w:rFonts w:cstheme="minorHAnsi"/>
      <w:sz w:val="18"/>
      <w:szCs w:val="18"/>
    </w:rPr>
  </w:style>
  <w:style w:type="paragraph" w:styleId="7">
    <w:name w:val="toc 5"/>
    <w:basedOn w:val="1"/>
    <w:next w:val="1"/>
    <w:uiPriority w:val="0"/>
    <w:pPr>
      <w:ind w:left="840"/>
      <w:jc w:val="left"/>
    </w:pPr>
    <w:rPr>
      <w:rFonts w:cstheme="minorHAnsi"/>
      <w:sz w:val="18"/>
      <w:szCs w:val="18"/>
    </w:rPr>
  </w:style>
  <w:style w:type="paragraph" w:styleId="8">
    <w:name w:val="toc 3"/>
    <w:basedOn w:val="1"/>
    <w:next w:val="1"/>
    <w:unhideWhenUsed/>
    <w:qFormat/>
    <w:uiPriority w:val="39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9">
    <w:name w:val="toc 8"/>
    <w:basedOn w:val="1"/>
    <w:next w:val="1"/>
    <w:uiPriority w:val="0"/>
    <w:pPr>
      <w:ind w:left="1470"/>
      <w:jc w:val="left"/>
    </w:pPr>
    <w:rPr>
      <w:rFonts w:cstheme="minorHAnsi"/>
      <w:sz w:val="18"/>
      <w:szCs w:val="18"/>
    </w:rPr>
  </w:style>
  <w:style w:type="paragraph" w:styleId="10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uiPriority w:val="39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13">
    <w:name w:val="toc 4"/>
    <w:basedOn w:val="1"/>
    <w:next w:val="1"/>
    <w:qFormat/>
    <w:uiPriority w:val="0"/>
    <w:pPr>
      <w:ind w:left="630"/>
      <w:jc w:val="left"/>
    </w:pPr>
    <w:rPr>
      <w:rFonts w:cstheme="minorHAnsi"/>
      <w:sz w:val="18"/>
      <w:szCs w:val="18"/>
    </w:rPr>
  </w:style>
  <w:style w:type="paragraph" w:styleId="14">
    <w:name w:val="toc 6"/>
    <w:basedOn w:val="1"/>
    <w:next w:val="1"/>
    <w:uiPriority w:val="0"/>
    <w:pPr>
      <w:ind w:left="1050"/>
      <w:jc w:val="left"/>
    </w:pPr>
    <w:rPr>
      <w:rFonts w:cstheme="minorHAnsi"/>
      <w:sz w:val="18"/>
      <w:szCs w:val="18"/>
    </w:rPr>
  </w:style>
  <w:style w:type="paragraph" w:styleId="15">
    <w:name w:val="toc 2"/>
    <w:basedOn w:val="1"/>
    <w:next w:val="1"/>
    <w:unhideWhenUsed/>
    <w:qFormat/>
    <w:uiPriority w:val="39"/>
    <w:pPr>
      <w:ind w:left="210"/>
      <w:jc w:val="left"/>
    </w:pPr>
    <w:rPr>
      <w:rFonts w:cstheme="minorHAnsi"/>
      <w:smallCaps/>
      <w:sz w:val="20"/>
      <w:szCs w:val="20"/>
    </w:rPr>
  </w:style>
  <w:style w:type="paragraph" w:styleId="16">
    <w:name w:val="toc 9"/>
    <w:basedOn w:val="1"/>
    <w:next w:val="1"/>
    <w:uiPriority w:val="0"/>
    <w:pPr>
      <w:ind w:left="1680"/>
      <w:jc w:val="left"/>
    </w:pPr>
    <w:rPr>
      <w:rFonts w:cstheme="minorHAnsi"/>
      <w:sz w:val="18"/>
      <w:szCs w:val="18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20">
    <w:name w:val="Hyperlink"/>
    <w:basedOn w:val="1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1 字符"/>
    <w:basedOn w:val="19"/>
    <w:link w:val="2"/>
    <w:qFormat/>
    <w:uiPriority w:val="0"/>
    <w:rPr>
      <w:b/>
      <w:bCs/>
      <w:kern w:val="44"/>
      <w:sz w:val="44"/>
      <w:szCs w:val="44"/>
    </w:rPr>
  </w:style>
  <w:style w:type="paragraph" w:customStyle="1" w:styleId="23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4">
    <w:name w:val="页眉 字符"/>
    <w:basedOn w:val="19"/>
    <w:link w:val="11"/>
    <w:uiPriority w:val="0"/>
    <w:rPr>
      <w:kern w:val="2"/>
      <w:sz w:val="18"/>
      <w:szCs w:val="18"/>
    </w:rPr>
  </w:style>
  <w:style w:type="character" w:customStyle="1" w:styleId="25">
    <w:name w:val="页脚 字符"/>
    <w:basedOn w:val="19"/>
    <w:link w:val="10"/>
    <w:uiPriority w:val="99"/>
    <w:rPr>
      <w:kern w:val="2"/>
      <w:sz w:val="18"/>
      <w:szCs w:val="18"/>
    </w:rPr>
  </w:style>
  <w:style w:type="paragraph" w:styleId="26">
    <w:name w:val="No Spacing"/>
    <w:link w:val="2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7">
    <w:name w:val="无间隔 字符"/>
    <w:basedOn w:val="19"/>
    <w:link w:val="26"/>
    <w:uiPriority w:val="1"/>
    <w:rPr>
      <w:sz w:val="22"/>
      <w:szCs w:val="22"/>
    </w:rPr>
  </w:style>
  <w:style w:type="character" w:customStyle="1" w:styleId="28">
    <w:name w:val="标题 3 字符"/>
    <w:basedOn w:val="19"/>
    <w:link w:val="4"/>
    <w:semiHidden/>
    <w:uiPriority w:val="0"/>
    <w:rPr>
      <w:b/>
      <w:bCs/>
      <w:kern w:val="2"/>
      <w:sz w:val="32"/>
      <w:szCs w:val="32"/>
    </w:rPr>
  </w:style>
  <w:style w:type="character" w:customStyle="1" w:styleId="29">
    <w:name w:val="标题 4 字符"/>
    <w:basedOn w:val="19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0">
    <w:name w:val="标题 2 字符"/>
    <w:basedOn w:val="19"/>
    <w:link w:val="3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overPageProperties xmlns="http://schemas.microsoft.com/office/2006/coverPageProps">
  <PublishDate/>
  <Abstract>罗颖婷，巢佳，周素远，李满方，宾斌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905C4E-8E08-4AF2-9AFE-00C85C97E015}">
  <ds:schemaRefs/>
</ds:datastoreItem>
</file>

<file path=customXml/itemProps3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524</Words>
  <Characters>549</Characters>
  <Lines>9</Lines>
  <Paragraphs>2</Paragraphs>
  <TotalTime>12</TotalTime>
  <ScaleCrop>false</ScaleCrop>
  <LinksUpToDate>false</LinksUpToDate>
  <CharactersWithSpaces>643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2022年6月20日</cp:category>
  <dcterms:created xsi:type="dcterms:W3CDTF">2022-06-08T03:09:00Z</dcterms:created>
  <dc:creator>日期</dc:creator>
  <cp:lastModifiedBy>远航初号机</cp:lastModifiedBy>
  <dcterms:modified xsi:type="dcterms:W3CDTF">2022-06-21T04:22:30Z</dcterms:modified>
  <dc:subject>第一版</dc:subject>
  <dc:title>泊雅茶庄需求文档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633DC63B63154DF08D76B6E976F657A1</vt:lpwstr>
  </property>
</Properties>
</file>