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好：</w:t>
      </w:r>
    </w:p>
    <w:p>
      <w:pPr>
        <w:numPr>
          <w:ilvl w:val="0"/>
          <w:numId w:val="1"/>
        </w:numPr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"http://www.ydbox.com/"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5"/>
          <w:rFonts w:ascii="宋体" w:hAnsi="宋体" w:eastAsia="宋体" w:cs="宋体"/>
          <w:sz w:val="24"/>
          <w:szCs w:val="24"/>
        </w:rPr>
        <w:t>高端民宿_远大高端民宿_别墅_远大高端别墅_远大魔豆|远大魔方官网 (ydbox.com)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numPr>
          <w:numId w:val="0"/>
        </w:numPr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7960" cy="2531110"/>
            <wp:effectExtent l="0" t="0" r="5080" b="13970"/>
            <wp:docPr id="2" name="图片 2" descr="远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远大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1610" cy="2504440"/>
            <wp:effectExtent l="0" t="0" r="11430" b="10160"/>
            <wp:docPr id="1" name="图片 1" descr="远大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远大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整体色调简洁，更能凸显网站高端大气上档次的感觉，首页banner能够吸引用户的注意力。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中：</w:t>
      </w:r>
    </w:p>
    <w:p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"http://www.ala-home.cn/enjoy/fountain.html"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5"/>
          <w:rFonts w:ascii="宋体" w:hAnsi="宋体" w:eastAsia="宋体" w:cs="宋体"/>
          <w:sz w:val="24"/>
          <w:szCs w:val="24"/>
        </w:rPr>
        <w:t>艾拉后院创意民宿官网 (ala-home.cn)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numPr>
          <w:numId w:val="0"/>
        </w:numPr>
        <w:rPr>
          <w:rFonts w:ascii="宋体" w:hAnsi="宋体" w:eastAsia="宋体" w:cs="宋体"/>
          <w:sz w:val="24"/>
          <w:szCs w:val="24"/>
        </w:rPr>
      </w:pPr>
    </w:p>
    <w:p>
      <w:pPr>
        <w:numPr>
          <w:numId w:val="0"/>
        </w:num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3040" cy="2747645"/>
            <wp:effectExtent l="0" t="0" r="0" b="10795"/>
            <wp:docPr id="6" name="图片 6" descr="艾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艾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1770" cy="2585085"/>
            <wp:effectExtent l="0" t="0" r="1270" b="5715"/>
            <wp:docPr id="5" name="图片 5" descr="艾拉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艾拉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整体色调较为统一，但是banner图的色调与其他部分的色调不统一，部分内容套用模板。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差：</w:t>
      </w:r>
    </w:p>
    <w:p>
      <w:pPr>
        <w:jc w:val="center"/>
        <w:rPr>
          <w:rFonts w:hint="default"/>
          <w:sz w:val="32"/>
          <w:szCs w:val="40"/>
          <w:lang w:val="en-US" w:eastAsia="zh-CN"/>
        </w:rPr>
      </w:pPr>
      <w:r>
        <w:rPr>
          <w:rFonts w:hint="default"/>
          <w:sz w:val="32"/>
          <w:szCs w:val="40"/>
          <w:lang w:val="en-US" w:eastAsia="zh-CN"/>
        </w:rPr>
        <w:fldChar w:fldCharType="begin"/>
      </w:r>
      <w:r>
        <w:rPr>
          <w:rFonts w:hint="default"/>
          <w:sz w:val="32"/>
          <w:szCs w:val="40"/>
          <w:lang w:val="en-US" w:eastAsia="zh-CN"/>
        </w:rPr>
        <w:instrText xml:space="preserve"> HYPERLINK "https://www.muniao.com/" </w:instrText>
      </w:r>
      <w:r>
        <w:rPr>
          <w:rFonts w:hint="default"/>
          <w:sz w:val="32"/>
          <w:szCs w:val="40"/>
          <w:lang w:val="en-US" w:eastAsia="zh-CN"/>
        </w:rPr>
        <w:fldChar w:fldCharType="separate"/>
      </w:r>
      <w:r>
        <w:rPr>
          <w:rStyle w:val="4"/>
          <w:rFonts w:hint="default"/>
          <w:sz w:val="32"/>
          <w:szCs w:val="40"/>
          <w:lang w:val="en-US" w:eastAsia="zh-CN"/>
        </w:rPr>
        <w:t>https://www.muniao.com/</w:t>
      </w:r>
      <w:r>
        <w:rPr>
          <w:rFonts w:hint="default"/>
          <w:sz w:val="32"/>
          <w:szCs w:val="40"/>
          <w:lang w:val="en-US" w:eastAsia="zh-CN"/>
        </w:rPr>
        <w:fldChar w:fldCharType="end"/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552825" cy="1700530"/>
            <wp:effectExtent l="0" t="0" r="1333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558540" cy="5294630"/>
            <wp:effectExtent l="0" t="0" r="7620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529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典型的模板风，板块以全景图的形式展示内容；画面缩小后，部分内容出现错位的情况。</w:t>
      </w:r>
      <w:bookmarkStart w:id="0" w:name="_GoBack"/>
      <w:bookmarkEnd w:id="0"/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调研结论：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大多数同类网站是：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导航：一级导航。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Banner：大的高清banner图，2-3张。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内容板块：模板风、缺乏个性。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所以我们建议：</w:t>
      </w: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色彩方案：绿色、显现舒适、闲适的居住环境——或者符合民俗风格的色彩方案。</w:t>
      </w: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Banner：有设计感、醒目、视觉冲击力，轮播效果。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导航：一级，醒目，内容集中。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板块：不能太多花里胡哨的特效。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版权部分放置公众号二维码等联系方式。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FE3C03"/>
    <w:multiLevelType w:val="singleLevel"/>
    <w:tmpl w:val="90FE3C0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gxMmIxZTRjOWVlN2NhNGU0NTU2ZGI2NzQ2MjFmNTkifQ=="/>
  </w:docVars>
  <w:rsids>
    <w:rsidRoot w:val="00EB5512"/>
    <w:rsid w:val="001169CE"/>
    <w:rsid w:val="00284199"/>
    <w:rsid w:val="00482B79"/>
    <w:rsid w:val="0056211F"/>
    <w:rsid w:val="00845827"/>
    <w:rsid w:val="008474ED"/>
    <w:rsid w:val="00A82ABB"/>
    <w:rsid w:val="00B70249"/>
    <w:rsid w:val="00C91A4E"/>
    <w:rsid w:val="00CC1924"/>
    <w:rsid w:val="00E63EE4"/>
    <w:rsid w:val="00EB5512"/>
    <w:rsid w:val="00F47CBA"/>
    <w:rsid w:val="00F53B65"/>
    <w:rsid w:val="1871243F"/>
    <w:rsid w:val="39EE5D94"/>
    <w:rsid w:val="460F6664"/>
    <w:rsid w:val="67280F0D"/>
    <w:rsid w:val="77831511"/>
    <w:rsid w:val="78725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qFormat/>
    <w:uiPriority w:val="0"/>
    <w:rPr>
      <w:color w:val="800080"/>
      <w:u w:val="single"/>
    </w:rPr>
  </w:style>
  <w:style w:type="character" w:styleId="5">
    <w:name w:val="Hyperlink"/>
    <w:basedOn w:val="3"/>
    <w:semiHidden/>
    <w:unhideWhenUsed/>
    <w:qFormat/>
    <w:uiPriority w:val="99"/>
    <w:rPr>
      <w:color w:val="0000FF"/>
      <w:u w:val="single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325</Words>
  <Characters>396</Characters>
  <Lines>3</Lines>
  <Paragraphs>1</Paragraphs>
  <TotalTime>3</TotalTime>
  <ScaleCrop>false</ScaleCrop>
  <LinksUpToDate>false</LinksUpToDate>
  <CharactersWithSpaces>398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2022-06-21T06:32:00Z</dcterms:created>
  <dc:creator>L LL</dc:creator>
  <cp:lastModifiedBy>涟涟</cp:lastModifiedBy>
  <dcterms:modified xsi:type="dcterms:W3CDTF">2022-06-24T00:40:04Z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25633E582C484EDE9296C354B4F0CDF6</vt:lpwstr>
  </property>
</Properties>
</file>