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2651125</wp:posOffset>
                </wp:positionV>
                <wp:extent cx="4484370" cy="1404620"/>
                <wp:effectExtent l="0" t="0" r="0" b="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eastAsiaTheme="minorEastAsia"/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5月1</w:t>
                            </w:r>
                            <w:r>
                              <w:rPr>
                                <w:rFonts w:hint="eastAsia" w:eastAsiaTheme="minorEastAsia"/>
                                <w:color w:val="404040" w:themeColor="text1" w:themeTint="BF"/>
                                <w:sz w:val="68"/>
                                <w:szCs w:val="6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eastAsiaTheme="minorEastAsia"/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pt;margin-top:208.75pt;height:110.6pt;width:353.1pt;mso-position-horizontal-relative:margin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mFYUtcAAAAJAQAADwAAAAAAAAABACAAAAAiAAAAZHJzL2Rvd25yZXYueG1sUEsBAhQAFAAAAAgA&#10;h07iQPDL5TQmAgAAKg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eastAsiaTheme="minorEastAsia"/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5月1</w:t>
                      </w:r>
                      <w:r>
                        <w:rPr>
                          <w:rFonts w:hint="eastAsia" w:eastAsiaTheme="minorEastAsia"/>
                          <w:color w:val="404040" w:themeColor="text1" w:themeTint="BF"/>
                          <w:sz w:val="68"/>
                          <w:szCs w:val="6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eastAsiaTheme="minorEastAsia"/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1236345</wp:posOffset>
                </wp:positionV>
                <wp:extent cx="3200400" cy="140462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86E0D1"/>
                                <w:sz w:val="200"/>
                              </w:rPr>
                            </w:pPr>
                            <w:r>
                              <w:rPr>
                                <w:b/>
                                <w:color w:val="86E0D1"/>
                                <w:sz w:val="20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color w:val="86E0D1"/>
                                <w:sz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5.3pt;margin-top:97.35pt;height:110.6pt;width:252pt;mso-wrap-distance-bottom:3.6pt;mso-wrap-distance-left:9pt;mso-wrap-distance-right:9pt;mso-wrap-distance-top:3.6pt;z-index:251660288;mso-width-relative:page;mso-height-relative:margin;mso-height-percent:200;" filled="f" stroked="f" coordsize="21600,21600" o:gfxdata="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+rO1dkAAAALAQAADwAAAAAAAAABACAAAAAiAAAAZHJzL2Rvd25yZXYueG1sUEsBAhQAFAAA&#10;AAgAh07iQOXcGfMnAgAALA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86E0D1"/>
                          <w:sz w:val="200"/>
                        </w:rPr>
                      </w:pPr>
                      <w:r>
                        <w:rPr>
                          <w:b/>
                          <w:color w:val="86E0D1"/>
                          <w:sz w:val="20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color w:val="86E0D1"/>
                          <w:sz w:val="200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3427730</wp:posOffset>
                </wp:positionV>
                <wp:extent cx="2355215" cy="0"/>
                <wp:effectExtent l="0" t="19050" r="6985" b="266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pt;margin-top:269.9pt;height:0pt;width:185.45pt;mso-position-horizontal-relative:margin;z-index:251664384;mso-width-relative:page;mso-height-relative:page;" filled="f" stroked="t" coordsize="21600,21600" o:gfxdata="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cf/S9cAAAAKAQAADwAAAAAAAAABACAAAAAiAAAAZHJzL2Rv&#10;d25yZXYueG1sUEsBAhQAFAAAAAgAh07iQBVPKVUCAgAA7QMAAA4AAAAAAAAAAQAgAAAAJgEAAGRy&#10;cy9lMm9Eb2MueG1sUEsFBgAAAAAGAAYAWQEAAJoFAAAAAA==&#10;">
                <v:fill on="f" focussize="0,0"/>
                <v:stroke weight="3pt" color="#404040 [24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4000500</wp:posOffset>
                </wp:positionV>
                <wp:extent cx="6413500" cy="140462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7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7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Boom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（易得福 刘傲 刘卓凡 汤继雄 邓秋荣 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7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15pt;height:110.6pt;width:505pt;mso-position-horizontal-relative:margin;z-index:251662336;mso-width-relative:page;mso-height-relative:margin;mso-height-percent:200;" filled="f" stroked="f" coordsize="21600,21600" o:gfxdata="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G5&#10;TTrVAAAACQEAAA8AAAAAAAAAAQAgAAAAIgAAAGRycy9kb3ducmV2LnhtbFBLAQIUABQAAAAIAIdO&#10;4kBsP4LHJgIAACsEAAAOAAAAAAAAAAEAIAAAACQ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7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7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Boom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（易得福 刘傲 刘卓凡 汤继雄 邓秋荣 ）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7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4800600</wp:posOffset>
                </wp:positionV>
                <wp:extent cx="4133850" cy="140462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78pt;height:110.6pt;width:325.5pt;mso-position-horizontal-relative:margin;z-index:251663360;mso-width-relative:page;mso-height-relative:margin;mso-height-percent:200;" filled="f" stroked="f" coordsize="21600,21600" o:gfxdata="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j/LE1gAAAAgBAAAPAAAAAAAAAAEAIAAAACIAAABkcnMvZG93bnJldi54bWxQSwECFAAUAAAACACH&#10;TuJArlP1vi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目录</w:t>
      </w:r>
    </w:p>
    <w:sdt>
      <w:sdtPr>
        <w:rPr>
          <w:rFonts w:hint="eastAsia" w:ascii="仿宋" w:hAnsi="仿宋" w:eastAsia="仿宋" w:cs="仿宋"/>
          <w:sz w:val="72"/>
          <w:szCs w:val="72"/>
        </w:rPr>
        <w:id w:val="147481013"/>
        <w15:color w:val="DBDBDB"/>
        <w:docPartObj>
          <w:docPartGallery w:val="Table of Contents"/>
          <w:docPartUnique/>
        </w:docPartObj>
      </w:sdtPr>
      <w:sdtEndPr>
        <w:rPr>
          <w:rFonts w:hint="eastAsia" w:eastAsia="汉仪粗黑简" w:asciiTheme="minorHAnsi" w:hAnsiTheme="minorHAnsi" w:cstheme="minorBidi"/>
          <w:sz w:val="24"/>
          <w:szCs w:val="24"/>
        </w:rPr>
      </w:sdtEndPr>
      <w:sdtContent>
        <w:p>
          <w:pPr>
            <w:jc w:val="center"/>
            <w:rPr>
              <w:rFonts w:ascii="仿宋" w:hAnsi="仿宋" w:eastAsia="仿宋" w:cs="仿宋"/>
              <w:sz w:val="72"/>
              <w:szCs w:val="72"/>
            </w:rPr>
          </w:pPr>
        </w:p>
        <w:p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HYPERLINK \l _Toc18539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default"/>
              <w:sz w:val="24"/>
              <w:szCs w:val="24"/>
            </w:rPr>
            <w:t xml:space="preserve">一、 </w:t>
          </w:r>
          <w:r>
            <w:rPr>
              <w:rFonts w:hint="eastAsia"/>
              <w:sz w:val="24"/>
              <w:szCs w:val="24"/>
            </w:rPr>
            <w:t>网站名称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_Toc18539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_Toc15891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1.</w:t>
          </w:r>
          <w:r>
            <w:rPr>
              <w:rFonts w:ascii="仿宋" w:hAnsi="仿宋" w:eastAsia="仿宋" w:cs="仿宋"/>
              <w:sz w:val="24"/>
              <w:szCs w:val="24"/>
            </w:rPr>
            <w:t>1</w:t>
          </w:r>
          <w:r>
            <w:rPr>
              <w:rFonts w:hint="eastAsia" w:ascii="仿宋" w:hAnsi="仿宋" w:eastAsia="仿宋" w:cs="仿宋"/>
              <w:sz w:val="24"/>
              <w:szCs w:val="24"/>
            </w:rPr>
            <w:t>网站名称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_Toc15891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_Toc2881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1.</w:t>
          </w:r>
          <w:r>
            <w:rPr>
              <w:rFonts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t>网站主题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_Toc2881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_Toc4540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1.</w:t>
          </w:r>
          <w:r>
            <w:rPr>
              <w:rFonts w:ascii="仿宋" w:hAnsi="仿宋" w:eastAsia="仿宋" w:cs="仿宋"/>
              <w:sz w:val="24"/>
              <w:szCs w:val="24"/>
            </w:rPr>
            <w:t>3</w:t>
          </w:r>
          <w:r>
            <w:rPr>
              <w:rFonts w:hint="eastAsia" w:ascii="仿宋" w:hAnsi="仿宋" w:eastAsia="仿宋" w:cs="仿宋"/>
              <w:sz w:val="24"/>
              <w:szCs w:val="24"/>
            </w:rPr>
            <w:t>网站目标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_Toc4540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_Toc2791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1.</w:t>
          </w:r>
          <w:r>
            <w:rPr>
              <w:rFonts w:ascii="仿宋" w:hAnsi="仿宋" w:eastAsia="仿宋" w:cs="仿宋"/>
              <w:sz w:val="24"/>
              <w:szCs w:val="24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</w:rPr>
            <w:t>网站用户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_Toc2791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_Toc13692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1.</w:t>
          </w:r>
          <w:r>
            <w:rPr>
              <w:rFonts w:ascii="仿宋" w:hAnsi="仿宋" w:eastAsia="仿宋" w:cs="仿宋"/>
              <w:sz w:val="24"/>
              <w:szCs w:val="24"/>
            </w:rPr>
            <w:t>5</w:t>
          </w:r>
          <w:r>
            <w:rPr>
              <w:rFonts w:hint="eastAsia" w:ascii="仿宋" w:hAnsi="仿宋" w:eastAsia="仿宋" w:cs="仿宋"/>
              <w:sz w:val="24"/>
              <w:szCs w:val="24"/>
            </w:rPr>
            <w:t>网站风格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_Toc13692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_Toc32687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1.6</w:t>
          </w:r>
          <w:r>
            <w:rPr>
              <w:rFonts w:hint="eastAsia" w:ascii="仿宋" w:hAnsi="仿宋" w:eastAsia="仿宋" w:cs="仿宋"/>
              <w:spacing w:val="0"/>
              <w:position w:val="0"/>
              <w:sz w:val="24"/>
              <w:szCs w:val="24"/>
              <w:shd w:val="clear" w:fill="auto"/>
            </w:rPr>
            <w:t>网站关键词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_Toc32687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_Toc24244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二、网站导航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_Toc24244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_Toc30327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ascii="仿宋" w:hAnsi="仿宋" w:eastAsia="仿宋" w:cs="仿宋"/>
              <w:sz w:val="24"/>
              <w:szCs w:val="24"/>
            </w:rPr>
            <w:t>.1</w:t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sz w:val="24"/>
              <w:szCs w:val="24"/>
            </w:rPr>
            <w:t>导航层级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_Toc30327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_Toc1963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ascii="仿宋" w:hAnsi="仿宋" w:eastAsia="仿宋" w:cs="仿宋"/>
              <w:sz w:val="24"/>
              <w:szCs w:val="24"/>
            </w:rPr>
            <w:t>.2</w:t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sz w:val="24"/>
              <w:szCs w:val="24"/>
            </w:rPr>
            <w:t>导航名称及排序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_Toc1963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_Toc9672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3</w:t>
          </w:r>
          <w:r>
            <w:rPr>
              <w:rFonts w:ascii="仿宋" w:hAnsi="仿宋" w:eastAsia="仿宋" w:cs="仿宋"/>
              <w:sz w:val="24"/>
              <w:szCs w:val="24"/>
            </w:rPr>
            <w:t>.1</w:t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sz w:val="24"/>
              <w:szCs w:val="24"/>
            </w:rPr>
            <w:t>栏目名称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_Toc9672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_Toc1207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3</w:t>
          </w:r>
          <w:r>
            <w:rPr>
              <w:rFonts w:ascii="仿宋" w:hAnsi="仿宋" w:eastAsia="仿宋" w:cs="仿宋"/>
              <w:sz w:val="24"/>
              <w:szCs w:val="24"/>
            </w:rPr>
            <w:t>.2</w:t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sz w:val="24"/>
              <w:szCs w:val="24"/>
            </w:rPr>
            <w:t>栏目内容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_Toc28874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default" w:ascii="Arial" w:hAnsi="Arial" w:eastAsia="黑体" w:cstheme="minorBidi"/>
              <w:bCs/>
              <w:sz w:val="24"/>
              <w:szCs w:val="24"/>
            </w:rPr>
            <w:t xml:space="preserve">四、 </w:t>
          </w:r>
          <w:r>
            <w:rPr>
              <w:rFonts w:hint="eastAsia"/>
              <w:sz w:val="24"/>
              <w:szCs w:val="24"/>
            </w:rPr>
            <w:t>分页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_Toc28874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_Toc13281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ascii="仿宋" w:hAnsi="仿宋" w:eastAsia="仿宋" w:cs="仿宋"/>
              <w:sz w:val="24"/>
              <w:szCs w:val="24"/>
            </w:rPr>
            <w:t>.1</w:t>
          </w:r>
          <w:r>
            <w:rPr>
              <w:rFonts w:hint="eastAsia" w:ascii="仿宋" w:hAnsi="仿宋" w:eastAsia="仿宋" w:cs="仿宋"/>
              <w:sz w:val="24"/>
              <w:szCs w:val="24"/>
            </w:rPr>
            <w:t>分页1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_Toc13281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_Toc11993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4</w:t>
          </w:r>
          <w:r>
            <w:rPr>
              <w:rFonts w:ascii="仿宋" w:hAnsi="仿宋" w:eastAsia="仿宋" w:cs="仿宋"/>
              <w:sz w:val="24"/>
              <w:szCs w:val="24"/>
            </w:rPr>
            <w:t>.2</w:t>
          </w:r>
          <w:r>
            <w:rPr>
              <w:rFonts w:hint="eastAsia" w:ascii="仿宋" w:hAnsi="仿宋" w:eastAsia="仿宋" w:cs="仿宋"/>
              <w:sz w:val="24"/>
              <w:szCs w:val="24"/>
            </w:rPr>
            <w:t>分页2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_Toc11993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_Toc8873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4.3</w:t>
          </w:r>
          <w:r>
            <w:rPr>
              <w:rFonts w:hint="eastAsia" w:ascii="仿宋" w:hAnsi="仿宋" w:eastAsia="仿宋" w:cs="仿宋"/>
              <w:sz w:val="24"/>
              <w:szCs w:val="24"/>
            </w:rPr>
            <w:t xml:space="preserve"> 分页3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_Toc8873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_Toc17602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 xml:space="preserve">4.4 </w:t>
          </w:r>
          <w:r>
            <w:rPr>
              <w:rFonts w:hint="eastAsia" w:ascii="仿宋" w:hAnsi="仿宋" w:eastAsia="仿宋" w:cs="仿宋"/>
              <w:sz w:val="24"/>
              <w:szCs w:val="24"/>
            </w:rPr>
            <w:t>分页4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_Toc17602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_Toc8904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 xml:space="preserve">4.5 </w:t>
          </w:r>
          <w:r>
            <w:rPr>
              <w:rFonts w:hint="eastAsia" w:ascii="仿宋" w:hAnsi="仿宋" w:eastAsia="仿宋" w:cs="仿宋"/>
              <w:sz w:val="24"/>
              <w:szCs w:val="24"/>
            </w:rPr>
            <w:t>分页5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_Toc8904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_Toc17653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 xml:space="preserve">4.6 </w:t>
          </w:r>
          <w:r>
            <w:rPr>
              <w:rFonts w:hint="eastAsia" w:ascii="仿宋" w:hAnsi="仿宋" w:eastAsia="仿宋" w:cs="仿宋"/>
              <w:sz w:val="24"/>
              <w:szCs w:val="24"/>
            </w:rPr>
            <w:t>分页6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_Toc17653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_Toc20004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五、Banner要求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_Toc20004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_Toc13864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ascii="仿宋" w:hAnsi="仿宋" w:eastAsia="仿宋" w:cs="仿宋"/>
              <w:bCs/>
              <w:sz w:val="24"/>
              <w:szCs w:val="24"/>
            </w:rPr>
            <w:t>5.1</w:t>
          </w:r>
          <w:r>
            <w:rPr>
              <w:rFonts w:hint="eastAsia" w:ascii="仿宋" w:hAnsi="仿宋" w:eastAsia="仿宋" w:cs="仿宋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Cs/>
              <w:sz w:val="24"/>
              <w:szCs w:val="24"/>
            </w:rPr>
            <w:t>banner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_Toc13864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_Toc15190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24"/>
            </w:rPr>
            <w:t>5</w:t>
          </w:r>
          <w:r>
            <w:rPr>
              <w:rFonts w:ascii="仿宋" w:hAnsi="仿宋" w:eastAsia="仿宋" w:cs="仿宋"/>
              <w:bCs/>
              <w:sz w:val="24"/>
              <w:szCs w:val="24"/>
            </w:rPr>
            <w:t>.2</w:t>
          </w:r>
          <w:r>
            <w:rPr>
              <w:rFonts w:hint="eastAsia" w:ascii="仿宋" w:hAnsi="仿宋" w:eastAsia="仿宋" w:cs="仿宋"/>
              <w:bCs/>
              <w:sz w:val="24"/>
              <w:szCs w:val="24"/>
            </w:rPr>
            <w:t>主题及排序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_Toc15190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_Toc23623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default"/>
              <w:sz w:val="24"/>
              <w:szCs w:val="24"/>
            </w:rPr>
            <w:t xml:space="preserve">六、 </w:t>
          </w:r>
          <w:r>
            <w:rPr>
              <w:rFonts w:hint="eastAsia"/>
              <w:sz w:val="24"/>
              <w:szCs w:val="24"/>
            </w:rPr>
            <w:t>网站功能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_Toc23623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_Toc28533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4"/>
              <w:szCs w:val="24"/>
              <w:lang w:val="en-US" w:eastAsia="zh-CN"/>
            </w:rPr>
            <w:t>6.1 响应效果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_Toc28533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_Toc32159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</w:rPr>
            <w:t>七、网站结构图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_Toc32159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_Toc16117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default" w:ascii="黑体" w:hAnsi="黑体" w:eastAsia="黑体" w:cs="黑体"/>
              <w:sz w:val="24"/>
              <w:szCs w:val="24"/>
            </w:rPr>
            <w:t xml:space="preserve">八、 </w:t>
          </w:r>
          <w:r>
            <w:rPr>
              <w:rFonts w:hint="eastAsia" w:ascii="黑体" w:hAnsi="黑体" w:eastAsia="黑体" w:cs="黑体"/>
              <w:sz w:val="24"/>
              <w:szCs w:val="24"/>
            </w:rPr>
            <w:t>其他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_Toc16117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80" w:firstLineChars="200"/>
            <w:textAlignment w:val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begin"/>
          </w:r>
          <w:r>
            <w:rPr>
              <w:rFonts w:hint="eastAsia"/>
              <w:sz w:val="24"/>
              <w:szCs w:val="24"/>
            </w:rPr>
            <w:instrText xml:space="preserve"> HYPERLINK \l _Toc11942 </w:instrText>
          </w:r>
          <w:r>
            <w:rPr>
              <w:rFonts w:hint="eastAsia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8.1 完成时间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_Toc11942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15"/>
            <w:numPr>
              <w:ilvl w:val="0"/>
              <w:numId w:val="0"/>
            </w:numPr>
            <w:ind w:leftChars="0"/>
            <w:rPr>
              <w:rFonts w:hint="eastAsia"/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15"/>
            <w:numPr>
              <w:ilvl w:val="0"/>
              <w:numId w:val="0"/>
            </w:numPr>
            <w:ind w:leftChars="0"/>
            <w:rPr>
              <w:rFonts w:hint="eastAsia"/>
              <w:sz w:val="24"/>
              <w:szCs w:val="24"/>
            </w:rPr>
          </w:pPr>
        </w:p>
        <w:p>
          <w:pPr>
            <w:pStyle w:val="15"/>
            <w:numPr>
              <w:ilvl w:val="0"/>
              <w:numId w:val="0"/>
            </w:numPr>
            <w:ind w:leftChars="0"/>
            <w:rPr>
              <w:rFonts w:hint="eastAsia"/>
              <w:sz w:val="24"/>
              <w:szCs w:val="24"/>
            </w:rPr>
          </w:pPr>
        </w:p>
        <w:p>
          <w:pPr>
            <w:pStyle w:val="15"/>
            <w:numPr>
              <w:ilvl w:val="0"/>
              <w:numId w:val="0"/>
            </w:numPr>
            <w:ind w:leftChars="0"/>
            <w:rPr>
              <w:rFonts w:hint="eastAsia"/>
              <w:sz w:val="24"/>
              <w:szCs w:val="24"/>
            </w:rPr>
          </w:pPr>
        </w:p>
        <w:p>
          <w:pPr>
            <w:pStyle w:val="15"/>
            <w:numPr>
              <w:ilvl w:val="0"/>
              <w:numId w:val="0"/>
            </w:numPr>
            <w:ind w:leftChars="0"/>
            <w:rPr>
              <w:rFonts w:hint="eastAsia"/>
              <w:sz w:val="24"/>
              <w:szCs w:val="24"/>
            </w:rPr>
          </w:pPr>
        </w:p>
        <w:p>
          <w:pPr>
            <w:pStyle w:val="15"/>
            <w:numPr>
              <w:ilvl w:val="0"/>
              <w:numId w:val="0"/>
            </w:numPr>
            <w:ind w:leftChars="0"/>
            <w:rPr>
              <w:rFonts w:hint="eastAsia"/>
              <w:sz w:val="24"/>
              <w:szCs w:val="24"/>
            </w:rPr>
          </w:pPr>
        </w:p>
      </w:sdtContent>
    </w:sdt>
    <w:p>
      <w:pPr>
        <w:pStyle w:val="3"/>
        <w:numPr>
          <w:ilvl w:val="0"/>
          <w:numId w:val="1"/>
        </w:numPr>
        <w:jc w:val="left"/>
        <w:outlineLvl w:val="0"/>
      </w:pPr>
      <w:bookmarkStart w:id="0" w:name="_Toc24151"/>
      <w:bookmarkStart w:id="1" w:name="_Toc18539"/>
      <w:r>
        <w:rPr>
          <w:rFonts w:hint="eastAsia"/>
          <w:sz w:val="44"/>
          <w:szCs w:val="44"/>
        </w:rPr>
        <w:t>网站名称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2" w:name="_Toc1589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网站名称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BOOM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3" w:name="_Toc288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网站主题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高级，专业，简约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4" w:name="_Toc454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网站目标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设计出优秀的网站作品，为未来工作积累经验，提前了解行业工作内容，完成大学专业赚的第一桶金，实现个人价值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和专业技能素养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5" w:name="_Toc279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网站用户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甲方，朝阳思想和富有创新力的年轻人。老师，同学，家人朋友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6" w:name="_Toc1369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网站风格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干净利落，用简单的白黑等基础颜色做出高级感，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仿宋"/>
          <w:sz w:val="28"/>
          <w:szCs w:val="28"/>
        </w:rPr>
        <w:t>用自己作品来体现团队的专业性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bookmarkStart w:id="7" w:name="_Toc3268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1.6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网站关键词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爆炸、炸团队、boom网页制作团队，炸弹team</w:t>
      </w:r>
    </w:p>
    <w:p>
      <w:pPr>
        <w:pStyle w:val="3"/>
        <w:jc w:val="left"/>
        <w:outlineLvl w:val="0"/>
      </w:pPr>
      <w:bookmarkStart w:id="8" w:name="_Toc25858"/>
      <w:bookmarkStart w:id="9" w:name="_Toc24244"/>
      <w:r>
        <w:rPr>
          <w:rFonts w:hint="eastAsia"/>
          <w:sz w:val="44"/>
          <w:szCs w:val="44"/>
        </w:rPr>
        <w:t>二、网站导航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10" w:name="_Toc30327"/>
      <w:bookmarkStart w:id="11" w:name="_Toc5306"/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导航层级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级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12" w:name="_Toc20825"/>
      <w:bookmarkStart w:id="13" w:name="_Toc1963"/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导航名称及排序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团队首页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展望未来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联系我们</w:t>
      </w:r>
    </w:p>
    <w:p>
      <w:pPr>
        <w:outlineLvl w:val="9"/>
        <w:rPr>
          <w:sz w:val="44"/>
          <w:szCs w:val="44"/>
        </w:rPr>
      </w:pPr>
      <w:bookmarkStart w:id="14" w:name="_Toc13148"/>
      <w:r>
        <w:rPr>
          <w:rFonts w:hint="eastAsia"/>
          <w:sz w:val="44"/>
          <w:szCs w:val="44"/>
        </w:rPr>
        <w:t>三、栏目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15" w:name="_Toc5153"/>
      <w:bookmarkStart w:id="16" w:name="_Toc9672"/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.1</w:t>
      </w:r>
      <w:bookmarkEnd w:id="1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栏目名称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团队作品，团队介绍，团队生活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0" w:hanging="560" w:hangingChars="200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17" w:name="_Toc1207"/>
      <w:bookmarkStart w:id="18" w:name="_Toc12824"/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栏目内容</w:t>
      </w:r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团队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</w:t>
      </w:r>
      <w:r>
        <w:rPr>
          <w:rFonts w:hint="eastAsia" w:ascii="仿宋" w:hAnsi="仿宋" w:eastAsia="仿宋" w:cs="仿宋"/>
          <w:sz w:val="28"/>
          <w:szCs w:val="28"/>
        </w:rPr>
        <w:t>：每位成员的简单介绍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团队作品：团队成员的个人网站，团队合作的项目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团队生活：每位成员的生活分享，团队团建的分享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3"/>
        <w:numPr>
          <w:ilvl w:val="0"/>
          <w:numId w:val="2"/>
        </w:numPr>
        <w:jc w:val="left"/>
        <w:outlineLvl w:val="0"/>
        <w:rPr>
          <w:rFonts w:ascii="仿宋" w:hAnsi="仿宋" w:eastAsia="仿宋" w:cs="仿宋"/>
          <w:bCs/>
          <w:szCs w:val="36"/>
        </w:rPr>
      </w:pPr>
      <w:bookmarkStart w:id="19" w:name="_Toc22860"/>
      <w:bookmarkStart w:id="20" w:name="_Toc28874"/>
      <w:r>
        <w:rPr>
          <w:rFonts w:hint="eastAsia"/>
          <w:sz w:val="44"/>
          <w:szCs w:val="44"/>
        </w:rPr>
        <w:t>分页</w:t>
      </w:r>
      <w:bookmarkEnd w:id="19"/>
      <w:bookmarkEnd w:id="20"/>
    </w:p>
    <w:p>
      <w:pPr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21" w:name="_Toc13281"/>
      <w:bookmarkStart w:id="22" w:name="_Toc23190"/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分页1</w:t>
      </w:r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团队文化：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团队组成时间，团队文化介绍，团队风格，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放一张团队代表照片</w:t>
      </w:r>
    </w:p>
    <w:p>
      <w:pPr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23" w:name="_Toc17271"/>
      <w:bookmarkStart w:id="24" w:name="_Toc11993"/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.2</w:t>
      </w:r>
      <w:r>
        <w:rPr>
          <w:rFonts w:hint="eastAsia" w:ascii="仿宋" w:hAnsi="仿宋" w:eastAsia="仿宋" w:cs="仿宋"/>
          <w:sz w:val="28"/>
          <w:szCs w:val="28"/>
        </w:rPr>
        <w:t>分页2</w:t>
      </w:r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团队成员每个人的照片；每个人的自我介绍，座右铭，性格特点，兴趣爱好</w:t>
      </w:r>
    </w:p>
    <w:p>
      <w:pPr>
        <w:ind w:left="2100" w:hanging="2800" w:hangingChars="1000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25" w:name="_Toc8873"/>
      <w:r>
        <w:rPr>
          <w:rFonts w:ascii="仿宋" w:hAnsi="仿宋" w:eastAsia="仿宋" w:cs="仿宋"/>
          <w:sz w:val="28"/>
          <w:szCs w:val="28"/>
        </w:rPr>
        <w:t>4.3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Start w:id="26" w:name="_Toc3654"/>
      <w:r>
        <w:rPr>
          <w:rFonts w:hint="eastAsia" w:ascii="仿宋" w:hAnsi="仿宋" w:eastAsia="仿宋" w:cs="仿宋"/>
          <w:sz w:val="28"/>
          <w:szCs w:val="28"/>
        </w:rPr>
        <w:t>分页3</w:t>
      </w:r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展示团队成员每个人的个人作品，团队成员共同完成的合作作品，并写上作品说明</w:t>
      </w:r>
    </w:p>
    <w:p>
      <w:pPr>
        <w:ind w:left="2100" w:hanging="2800" w:hangingChars="1000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27" w:name="_Toc1760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4.4 </w:t>
      </w:r>
      <w:r>
        <w:rPr>
          <w:rFonts w:hint="eastAsia" w:ascii="仿宋" w:hAnsi="仿宋" w:eastAsia="仿宋" w:cs="仿宋"/>
          <w:sz w:val="28"/>
          <w:szCs w:val="28"/>
        </w:rPr>
        <w:t>分页4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展望未来：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团队成员对未来生活的憧憬，每个人预期的薪资，对未来生活的预期团队未来发展等。</w:t>
      </w:r>
    </w:p>
    <w:p>
      <w:pPr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28" w:name="_Toc890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4.5 </w:t>
      </w:r>
      <w:r>
        <w:rPr>
          <w:rFonts w:hint="eastAsia" w:ascii="仿宋" w:hAnsi="仿宋" w:eastAsia="仿宋" w:cs="仿宋"/>
          <w:sz w:val="28"/>
          <w:szCs w:val="28"/>
        </w:rPr>
        <w:t>分页5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团队生活：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团队成员生活分享，团队团建分享，会议、惩罚记录等。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29" w:name="_Toc1765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4.6 </w:t>
      </w:r>
      <w:r>
        <w:rPr>
          <w:rFonts w:hint="eastAsia" w:ascii="仿宋" w:hAnsi="仿宋" w:eastAsia="仿宋" w:cs="仿宋"/>
          <w:sz w:val="28"/>
          <w:szCs w:val="28"/>
        </w:rPr>
        <w:t>分页6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联系我们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明确联系方式，电话，微信，qq，邮箱。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bidi w:val="0"/>
        <w:rPr>
          <w:rFonts w:hint="eastAsia" w:ascii="黑体" w:hAnsi="黑体" w:eastAsia="黑体" w:cs="黑体"/>
          <w:sz w:val="44"/>
          <w:szCs w:val="44"/>
        </w:rPr>
      </w:pPr>
      <w:bookmarkStart w:id="30" w:name="_Toc31347"/>
      <w:bookmarkStart w:id="31" w:name="_Toc20004"/>
      <w:r>
        <w:rPr>
          <w:rFonts w:hint="eastAsia" w:ascii="黑体" w:hAnsi="黑体" w:eastAsia="黑体" w:cs="黑体"/>
          <w:sz w:val="44"/>
          <w:szCs w:val="44"/>
        </w:rPr>
        <w:t>五、Banner要求</w:t>
      </w:r>
      <w:bookmarkEnd w:id="30"/>
      <w:bookmarkEnd w:id="31"/>
    </w:p>
    <w:p>
      <w:pPr>
        <w:jc w:val="left"/>
        <w:outlineLvl w:val="1"/>
        <w:rPr>
          <w:rFonts w:hint="eastAsia" w:ascii="仿宋" w:hAnsi="仿宋" w:eastAsia="仿宋" w:cs="仿宋"/>
          <w:bCs/>
          <w:sz w:val="28"/>
          <w:szCs w:val="28"/>
        </w:rPr>
      </w:pPr>
      <w:bookmarkStart w:id="32" w:name="_Toc13864"/>
      <w:bookmarkStart w:id="33" w:name="_Toc31057"/>
      <w:r>
        <w:rPr>
          <w:rFonts w:ascii="仿宋" w:hAnsi="仿宋" w:eastAsia="仿宋" w:cs="仿宋"/>
          <w:bCs/>
          <w:sz w:val="28"/>
          <w:szCs w:val="28"/>
        </w:rPr>
        <w:t>5.1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banner</w:t>
      </w:r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数量:</w:t>
      </w:r>
      <w:bookmarkEnd w:id="33"/>
      <w:r>
        <w:rPr>
          <w:rFonts w:hint="eastAsia" w:ascii="仿宋" w:hAnsi="仿宋" w:eastAsia="仿宋" w:cs="仿宋"/>
          <w:bCs/>
          <w:sz w:val="28"/>
          <w:szCs w:val="28"/>
        </w:rPr>
        <w:t>3张</w:t>
      </w:r>
    </w:p>
    <w:p>
      <w:pPr>
        <w:jc w:val="left"/>
        <w:outlineLvl w:val="1"/>
        <w:rPr>
          <w:rFonts w:hint="eastAsia" w:ascii="仿宋" w:hAnsi="仿宋" w:eastAsia="仿宋" w:cs="仿宋"/>
          <w:bCs/>
          <w:sz w:val="28"/>
          <w:szCs w:val="28"/>
        </w:rPr>
      </w:pPr>
      <w:bookmarkStart w:id="34" w:name="_Toc30453"/>
      <w:bookmarkStart w:id="35" w:name="_Toc15190"/>
      <w:r>
        <w:rPr>
          <w:rFonts w:hint="eastAsia" w:ascii="仿宋" w:hAnsi="仿宋" w:eastAsia="仿宋" w:cs="仿宋"/>
          <w:bCs/>
          <w:sz w:val="28"/>
          <w:szCs w:val="28"/>
        </w:rPr>
        <w:t>5</w:t>
      </w:r>
      <w:r>
        <w:rPr>
          <w:rFonts w:ascii="仿宋" w:hAnsi="仿宋" w:eastAsia="仿宋" w:cs="仿宋"/>
          <w:bCs/>
          <w:sz w:val="28"/>
          <w:szCs w:val="28"/>
        </w:rPr>
        <w:t>.2</w:t>
      </w:r>
      <w:r>
        <w:rPr>
          <w:rFonts w:hint="eastAsia" w:ascii="仿宋" w:hAnsi="仿宋" w:eastAsia="仿宋" w:cs="仿宋"/>
          <w:bCs/>
          <w:sz w:val="28"/>
          <w:szCs w:val="28"/>
        </w:rPr>
        <w:t>主题及排序</w:t>
      </w:r>
      <w:bookmarkEnd w:id="34"/>
      <w:bookmarkEnd w:id="35"/>
      <w:bookmarkStart w:id="36" w:name="_Toc155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</w:pPr>
      <w:r>
        <w:rPr>
          <w:rFonts w:hint="eastAsia" w:ascii="仿宋" w:hAnsi="仿宋" w:eastAsia="仿宋" w:cs="仿宋"/>
          <w:bCs/>
          <w:sz w:val="28"/>
          <w:szCs w:val="28"/>
        </w:rPr>
        <w:t>商务合作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团队风貌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团队历史</w:t>
      </w:r>
    </w:p>
    <w:p>
      <w:pPr>
        <w:pStyle w:val="3"/>
        <w:numPr>
          <w:ilvl w:val="0"/>
          <w:numId w:val="3"/>
        </w:numPr>
        <w:jc w:val="left"/>
        <w:outlineLvl w:val="0"/>
        <w:rPr>
          <w:sz w:val="44"/>
          <w:szCs w:val="44"/>
        </w:rPr>
      </w:pPr>
      <w:bookmarkStart w:id="37" w:name="_Toc23623"/>
      <w:r>
        <w:rPr>
          <w:rFonts w:hint="eastAsia"/>
          <w:sz w:val="44"/>
          <w:szCs w:val="44"/>
        </w:rPr>
        <w:t>网站功能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bookmarkStart w:id="38" w:name="_Toc28533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6.1 响应效果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点击链接能跳转至相应页面（点击时呈灰色）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Banner使用轮播效果</w:t>
      </w:r>
    </w:p>
    <w:p>
      <w:pPr>
        <w:jc w:val="left"/>
        <w:rPr>
          <w:rFonts w:ascii="仿宋" w:hAnsi="仿宋" w:eastAsia="仿宋" w:cs="仿宋"/>
          <w:bCs/>
          <w:sz w:val="28"/>
          <w:szCs w:val="28"/>
        </w:rPr>
      </w:pPr>
    </w:p>
    <w:p>
      <w:pPr>
        <w:jc w:val="left"/>
        <w:rPr>
          <w:rStyle w:val="14"/>
        </w:rPr>
      </w:pPr>
    </w:p>
    <w:p>
      <w:pPr>
        <w:pStyle w:val="2"/>
      </w:pPr>
      <w:bookmarkStart w:id="39" w:name="_Toc32159"/>
      <w:r>
        <w:rPr>
          <w:rFonts w:hint="eastAsia"/>
        </w:rPr>
        <w:t>七、网站结构图</w:t>
      </w:r>
      <w:bookmarkEnd w:id="39"/>
    </w:p>
    <w:p>
      <w:pPr>
        <w:jc w:val="left"/>
      </w:pPr>
      <w:r>
        <w:drawing>
          <wp:inline distT="0" distB="0" distL="0" distR="0">
            <wp:extent cx="2804160" cy="2647950"/>
            <wp:effectExtent l="0" t="0" r="0" b="3810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649" cy="26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共（9个）网页</w:t>
      </w:r>
    </w:p>
    <w:p>
      <w:pPr>
        <w:pStyle w:val="2"/>
        <w:numPr>
          <w:ilvl w:val="0"/>
          <w:numId w:val="4"/>
        </w:numPr>
        <w:rPr>
          <w:rFonts w:hint="eastAsia" w:ascii="黑体" w:hAnsi="黑体" w:eastAsia="黑体" w:cs="黑体"/>
        </w:rPr>
      </w:pPr>
      <w:bookmarkStart w:id="40" w:name="_Toc16117"/>
      <w:r>
        <w:rPr>
          <w:rFonts w:hint="eastAsia" w:ascii="黑体" w:hAnsi="黑体" w:eastAsia="黑体" w:cs="黑体"/>
        </w:rPr>
        <w:t>其他</w:t>
      </w:r>
      <w:bookmarkEnd w:id="40"/>
    </w:p>
    <w:p>
      <w:pPr>
        <w:outlineLvl w:val="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41" w:name="_Toc1194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8.1 完成时间</w:t>
      </w:r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2022/5/16</w:t>
      </w:r>
      <w:bookmarkStart w:id="42" w:name="_GoBack"/>
      <w:bookmarkEnd w:id="42"/>
    </w:p>
    <w:sectPr>
      <w:footerReference r:id="rId4" w:type="default"/>
      <w:pgSz w:w="11906" w:h="16838"/>
      <w:pgMar w:top="1440" w:right="1800" w:bottom="1440" w:left="1800" w:header="907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黑简">
    <w:altName w:val="黑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汉仪粗黑简"/>
        <w:sz w:val="24"/>
        <w:lang w:val="en-US" w:eastAsia="zh-CN"/>
      </w:rPr>
    </w:pPr>
    <w:r>
      <w:rPr>
        <w:rFonts w:hint="eastAsia"/>
        <w:sz w:val="24"/>
      </w:rPr>
      <w:t>boom团队需求文档</w:t>
    </w:r>
    <w:r>
      <w:rPr>
        <w:rFonts w:hint="eastAsia"/>
        <w:sz w:val="24"/>
        <w:lang w:val="en-US" w:eastAsia="zh-CN"/>
      </w:rPr>
      <w:t>第三版</w:t>
    </w:r>
  </w:p>
  <w:p>
    <w:pPr>
      <w:pStyle w:val="5"/>
      <w:jc w:val="center"/>
      <w:rPr>
        <w:rFonts w:hint="eastAsia"/>
        <w:sz w:val="24"/>
      </w:rPr>
    </w:pPr>
    <w:r>
      <w:fldChar w:fldCharType="begin"/>
    </w:r>
    <w:r>
      <w:instrText xml:space="preserve"> INCLUDEPICTURE "C:\\Users\\86184\\Documents\\Tencent Files\\2896331983\\Image\\Group2\\_T\\2_\\_T2_~9H{7GX0%2}A5BR0ATJ.jpg" \* MERGEFORMATINET </w:instrText>
    </w:r>
    <w:r>
      <w:fldChar w:fldCharType="separate"/>
    </w:r>
    <w:r>
      <w:pict>
        <v:shape id="_x0000_i1025" o:spt="75" type="#_x0000_t75" style="height:18.15pt;width:61.55pt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  <w10:wrap type="none"/>
          <w10:anchorlock/>
        </v:shape>
      </w:pict>
    </w:r>
    <w:r>
      <w:fldChar w:fldCharType="end"/>
    </w:r>
  </w:p>
  <w:p>
    <w:pPr>
      <w:pStyle w:val="5"/>
      <w:rPr>
        <w:rFonts w:hint="eastAsia" w:eastAsia="汉仪粗黑简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6637B"/>
    <w:multiLevelType w:val="multilevel"/>
    <w:tmpl w:val="17F6637B"/>
    <w:lvl w:ilvl="0" w:tentative="0">
      <w:start w:val="6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23F32"/>
    <w:multiLevelType w:val="multilevel"/>
    <w:tmpl w:val="2A623F32"/>
    <w:lvl w:ilvl="0" w:tentative="0">
      <w:start w:val="8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772C2B"/>
    <w:multiLevelType w:val="multilevel"/>
    <w:tmpl w:val="5F772C2B"/>
    <w:lvl w:ilvl="0" w:tentative="0">
      <w:start w:val="4"/>
      <w:numFmt w:val="japaneseCounting"/>
      <w:lvlText w:val="%1、"/>
      <w:lvlJc w:val="left"/>
      <w:pPr>
        <w:ind w:left="912" w:hanging="912"/>
      </w:pPr>
      <w:rPr>
        <w:rFonts w:hint="default" w:ascii="Arial" w:hAnsi="Arial" w:eastAsia="黑体" w:cstheme="minorBidi"/>
        <w:sz w:val="4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6504B1"/>
    <w:multiLevelType w:val="multilevel"/>
    <w:tmpl w:val="626504B1"/>
    <w:lvl w:ilvl="0" w:tentative="0">
      <w:start w:val="1"/>
      <w:numFmt w:val="japaneseCounting"/>
      <w:lvlText w:val="%1、"/>
      <w:lvlJc w:val="left"/>
      <w:pPr>
        <w:ind w:left="912" w:hanging="912"/>
      </w:pPr>
      <w:rPr>
        <w:rFonts w:hint="default"/>
        <w:sz w:val="4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lkYTgwZGZlOGE0YTA5ZjE5YWI1ZmFjM2JiMDAifQ=="/>
  </w:docVars>
  <w:rsids>
    <w:rsidRoot w:val="0082142D"/>
    <w:rsid w:val="00600460"/>
    <w:rsid w:val="00746356"/>
    <w:rsid w:val="0082142D"/>
    <w:rsid w:val="009C0682"/>
    <w:rsid w:val="00AD5DF6"/>
    <w:rsid w:val="00AE53AB"/>
    <w:rsid w:val="03732140"/>
    <w:rsid w:val="04516D24"/>
    <w:rsid w:val="069A210C"/>
    <w:rsid w:val="09443285"/>
    <w:rsid w:val="0DEF3ABE"/>
    <w:rsid w:val="17DA4595"/>
    <w:rsid w:val="1D7D56B4"/>
    <w:rsid w:val="1F106FB8"/>
    <w:rsid w:val="23DD14E3"/>
    <w:rsid w:val="25AD08DD"/>
    <w:rsid w:val="2BD04B62"/>
    <w:rsid w:val="2ECB03D4"/>
    <w:rsid w:val="32A03F98"/>
    <w:rsid w:val="3B117EE8"/>
    <w:rsid w:val="41017548"/>
    <w:rsid w:val="45356EC9"/>
    <w:rsid w:val="4C000D16"/>
    <w:rsid w:val="4EA76741"/>
    <w:rsid w:val="532A7AA8"/>
    <w:rsid w:val="60AE615D"/>
    <w:rsid w:val="68883C23"/>
    <w:rsid w:val="6C040C01"/>
    <w:rsid w:val="6C5F2EEC"/>
    <w:rsid w:val="74E07F17"/>
    <w:rsid w:val="78C76F30"/>
    <w:rsid w:val="79EF4868"/>
    <w:rsid w:val="7E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汉仪粗黑简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qFormat/>
    <w:uiPriority w:val="0"/>
    <w:pPr>
      <w:widowControl w:val="0"/>
      <w:jc w:val="both"/>
    </w:pPr>
    <w:rPr>
      <w:rFonts w:eastAsia="汉仪粗黑简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link w:val="2"/>
    <w:qFormat/>
    <w:uiPriority w:val="0"/>
    <w:rPr>
      <w:rFonts w:asciiTheme="minorHAnsi" w:hAnsiTheme="minorHAnsi" w:eastAsiaTheme="minorEastAsia"/>
      <w:b/>
      <w:kern w:val="44"/>
      <w:sz w:val="36"/>
    </w:rPr>
  </w:style>
  <w:style w:type="character" w:customStyle="1" w:styleId="14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字符"/>
    <w:basedOn w:val="11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Image/Group2/_T/2_/_T2_~9H%25252525257b7GX0%2525252525252%25252525257dA5BR0ATJ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802</Words>
  <Characters>926</Characters>
  <Lines>16</Lines>
  <Paragraphs>4</Paragraphs>
  <TotalTime>4</TotalTime>
  <ScaleCrop>false</ScaleCrop>
  <LinksUpToDate>false</LinksUpToDate>
  <CharactersWithSpaces>1042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2020-08-11T08:45:00Z</dcterms:created>
  <dc:creator>admin</dc:creator>
  <cp:lastModifiedBy>AA 刘经理</cp:lastModifiedBy>
  <dcterms:modified xsi:type="dcterms:W3CDTF">2022-05-18T13:01:48Z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48E33C65A6124699900A672E1AAC10C2</vt:lpwstr>
  </property>
  <property fmtid="{D5CDD505-2E9C-101B-9397-08002B2CF9AE}" pid="4" name="KSOSaveFontToCloudKey">
    <vt:lpwstr>590610_btnclosed</vt:lpwstr>
  </property>
</Properties>
</file>