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54" w:firstLineChars="700"/>
        <w:jc w:val="left"/>
        <w:rPr>
          <w:rFonts w:hint="eastAsia" w:ascii="宋体" w:hAnsi="宋体" w:eastAsia="宋体"/>
          <w:b/>
          <w:sz w:val="52"/>
          <w:szCs w:val="52"/>
        </w:rPr>
      </w:pPr>
    </w:p>
    <w:p>
      <w:pPr>
        <w:jc w:val="center"/>
        <w:rPr>
          <w:rFonts w:hint="eastAsia" w:ascii="楷体_GB2312" w:hAnsi="华文中宋" w:eastAsia="楷体_GB2312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楷体_GB2312" w:hAnsi="华文中宋" w:eastAsia="楷体_GB2312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楷体_GB2312" w:hAnsi="华文中宋" w:eastAsia="楷体_GB2312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华文中宋" w:eastAsia="楷体_GB2312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山盛创作料理（星沙店）</w:t>
      </w:r>
    </w:p>
    <w:p>
      <w:pPr>
        <w:jc w:val="center"/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 w:ascii="楷体_GB2312" w:hAnsi="华文中宋" w:eastAsia="楷体_GB2312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同类型网站调研情况</w:t>
      </w:r>
    </w:p>
    <w:p>
      <w:pPr>
        <w:jc w:val="both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</w:p>
    <w:p>
      <w:pPr>
        <w:spacing w:line="720" w:lineRule="auto"/>
        <w:jc w:val="center"/>
        <w:rPr>
          <w:rFonts w:hint="eastAsia" w:ascii="楷体_GB2312" w:hAnsi="华文中宋" w:eastAsia="楷体_GB2312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华文中宋" w:eastAsia="楷体_GB2312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>调</w:t>
      </w:r>
    </w:p>
    <w:p>
      <w:pPr>
        <w:spacing w:line="720" w:lineRule="auto"/>
        <w:jc w:val="center"/>
        <w:rPr>
          <w:rFonts w:hint="eastAsia" w:ascii="楷体_GB2312" w:hAnsi="华文中宋" w:eastAsia="楷体_GB2312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华文中宋" w:eastAsia="楷体_GB2312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>研</w:t>
      </w:r>
    </w:p>
    <w:p>
      <w:pPr>
        <w:spacing w:line="720" w:lineRule="auto"/>
        <w:jc w:val="center"/>
        <w:rPr>
          <w:rFonts w:hint="eastAsia" w:ascii="楷体_GB2312" w:hAnsi="华文中宋" w:eastAsia="楷体_GB2312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华文中宋" w:eastAsia="楷体_GB2312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>文</w:t>
      </w:r>
    </w:p>
    <w:p>
      <w:pPr>
        <w:spacing w:line="720" w:lineRule="auto"/>
        <w:jc w:val="center"/>
        <w:rPr>
          <w:rFonts w:hint="eastAsia" w:ascii="楷体_GB2312" w:hAnsi="华文中宋" w:eastAsia="楷体_GB2312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华文中宋" w:eastAsia="楷体_GB2312"/>
          <w:b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>档</w:t>
      </w:r>
    </w:p>
    <w:p>
      <w:pPr>
        <w:jc w:val="both"/>
        <w:rPr>
          <w:rFonts w:hint="eastAsia" w:ascii="Calibri" w:hAnsi="Calibri"/>
          <w:b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outlineLvl w:val="9"/>
      </w:pPr>
      <w:bookmarkStart w:id="0" w:name="_Toc6116"/>
      <w:bookmarkStart w:id="1" w:name="_Toc7628"/>
    </w:p>
    <w:p>
      <w:pPr>
        <w:outlineLvl w:val="9"/>
      </w:pPr>
    </w:p>
    <w:p>
      <w:pPr>
        <w:outlineLvl w:val="9"/>
      </w:pPr>
    </w:p>
    <w:p>
      <w:pPr>
        <w:outlineLvl w:val="9"/>
      </w:pPr>
    </w:p>
    <w:p>
      <w:pPr>
        <w:outlineLvl w:val="9"/>
      </w:pPr>
    </w:p>
    <w:p>
      <w:pPr>
        <w:outlineLvl w:val="9"/>
      </w:pPr>
    </w:p>
    <w:p>
      <w:pPr>
        <w:outlineLvl w:val="9"/>
      </w:pPr>
    </w:p>
    <w:p>
      <w:pPr>
        <w:outlineLvl w:val="9"/>
      </w:pPr>
    </w:p>
    <w:p>
      <w:pPr>
        <w:jc w:val="center"/>
        <w:rPr>
          <w:rFonts w:hint="eastAsia" w:ascii="楷体_GB2312" w:hAnsi="华文中宋" w:eastAsia="楷体_GB2312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华文中宋" w:eastAsia="楷体_GB2312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团队：湖南工程职业技术学院1376团队</w:t>
      </w:r>
    </w:p>
    <w:p>
      <w:pPr>
        <w:jc w:val="center"/>
        <w:rPr>
          <w:rFonts w:hint="eastAsia" w:ascii="楷体_GB2312" w:hAnsi="华文中宋" w:eastAsia="楷体_GB2312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华文中宋" w:eastAsia="楷体_GB2312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成员：何湘川、舒紫怡、刘雅雯、张先杰、吴磊</w:t>
      </w:r>
    </w:p>
    <w:p>
      <w:pPr>
        <w:jc w:val="center"/>
        <w:rPr>
          <w:rFonts w:hint="default"/>
          <w:lang w:val="en-US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eastAsia" w:ascii="楷体_GB2312" w:hAnsi="华文中宋" w:eastAsia="楷体_GB2312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时间：2021.07.12</w:t>
      </w:r>
    </w:p>
    <w:sdt>
      <w:sdtPr>
        <w:rPr>
          <w:rFonts w:ascii="宋体" w:hAnsi="宋体" w:eastAsia="宋体" w:cstheme="minorBidi"/>
          <w:kern w:val="2"/>
          <w:sz w:val="36"/>
          <w:szCs w:val="36"/>
          <w:lang w:val="en-US" w:eastAsia="zh-CN" w:bidi="ar-SA"/>
        </w:rPr>
        <w:id w:val="147469348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6"/>
              <w:szCs w:val="36"/>
            </w:rPr>
          </w:pPr>
          <w:r>
            <w:rPr>
              <w:rFonts w:ascii="宋体" w:hAnsi="宋体" w:eastAsia="宋体"/>
              <w:sz w:val="36"/>
              <w:szCs w:val="36"/>
            </w:rPr>
            <w:t>目录</w:t>
          </w:r>
        </w:p>
        <w:p>
          <w:pPr>
            <w:pStyle w:val="42"/>
            <w:tabs>
              <w:tab w:val="right" w:leader="dot" w:pos="8306"/>
            </w:tabs>
            <w:rPr>
              <w:b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_Toc18753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  <w:bCs w:val="0"/>
              <w:szCs w:val="24"/>
            </w:rPr>
            <w:t xml:space="preserve">一、 </w:t>
          </w:r>
          <w:r>
            <w:rPr>
              <w:rFonts w:hint="eastAsia"/>
              <w:b/>
              <w:bCs w:val="0"/>
              <w:szCs w:val="24"/>
              <w:lang w:val="en-US" w:eastAsia="zh-CN"/>
            </w:rPr>
            <w:t>调研目的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_Toc18753 \h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42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_Toc19202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  <w:bCs w:val="0"/>
              <w:szCs w:val="24"/>
              <w:lang w:val="en-US" w:eastAsia="zh-CN"/>
            </w:rPr>
            <w:t>二、 调研网站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_Toc19202 \h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42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_Toc8863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  <w:bCs w:val="0"/>
              <w:szCs w:val="24"/>
              <w:lang w:val="en-US" w:eastAsia="zh-CN"/>
            </w:rPr>
            <w:t>三、 调研内容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_Toc8863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_Toc19355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3.1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网站定位</w:t>
          </w:r>
          <w:r>
            <w:tab/>
          </w:r>
          <w:r>
            <w:fldChar w:fldCharType="begin"/>
          </w:r>
          <w:r>
            <w:instrText xml:space="preserve"> PAGEREF _Toc19355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_Toc11741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3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2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 xml:space="preserve"> 网站风格</w:t>
          </w:r>
          <w:r>
            <w:tab/>
          </w:r>
          <w:r>
            <w:fldChar w:fldCharType="begin"/>
          </w:r>
          <w:r>
            <w:instrText xml:space="preserve"> PAGEREF _Toc11741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_Toc26982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36"/>
              <w:lang w:val="en-US" w:eastAsia="zh-CN"/>
            </w:rPr>
            <w:t>3</w:t>
          </w:r>
          <w:r>
            <w:rPr>
              <w:rFonts w:hint="eastAsia" w:ascii="Arial" w:hAnsi="Arial" w:eastAsia="黑体" w:cstheme="minorBidi"/>
              <w:bCs w:val="0"/>
              <w:szCs w:val="36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36"/>
              <w:lang w:val="en-US" w:eastAsia="zh-CN"/>
            </w:rPr>
            <w:t>3</w:t>
          </w:r>
          <w:r>
            <w:rPr>
              <w:rFonts w:hint="eastAsia" w:ascii="Arial" w:hAnsi="Arial" w:eastAsia="黑体" w:cstheme="minorBidi"/>
              <w:bCs w:val="0"/>
              <w:szCs w:val="36"/>
            </w:rPr>
            <w:t xml:space="preserve"> 布局结构</w:t>
          </w:r>
          <w:r>
            <w:tab/>
          </w:r>
          <w:r>
            <w:fldChar w:fldCharType="begin"/>
          </w:r>
          <w:r>
            <w:instrText xml:space="preserve"> PAGEREF _Toc26982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_Toc25102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3.4 色彩方案</w:t>
          </w:r>
          <w:r>
            <w:tab/>
          </w:r>
          <w:r>
            <w:fldChar w:fldCharType="begin"/>
          </w:r>
          <w:r>
            <w:instrText xml:space="preserve"> PAGEREF _Toc25102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_Toc16317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3.5 导航</w:t>
          </w:r>
          <w:r>
            <w:tab/>
          </w:r>
          <w:r>
            <w:fldChar w:fldCharType="begin"/>
          </w:r>
          <w:r>
            <w:instrText xml:space="preserve"> PAGEREF _Toc16317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_Toc13168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3.6 banner</w:t>
          </w:r>
          <w:r>
            <w:tab/>
          </w:r>
          <w:r>
            <w:fldChar w:fldCharType="begin"/>
          </w:r>
          <w:r>
            <w:instrText xml:space="preserve"> PAGEREF _Toc13168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_Toc18179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3.7 栏目</w:t>
          </w:r>
          <w:r>
            <w:tab/>
          </w:r>
          <w:r>
            <w:fldChar w:fldCharType="begin"/>
          </w:r>
          <w:r>
            <w:instrText xml:space="preserve"> PAGEREF _Toc18179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_Toc16751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3.8 分页布局</w:t>
          </w:r>
          <w:r>
            <w:tab/>
          </w:r>
          <w:r>
            <w:fldChar w:fldCharType="begin"/>
          </w:r>
          <w:r>
            <w:instrText xml:space="preserve"> PAGEREF _Toc16751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_Toc28463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3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9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 xml:space="preserve"> 网站功能</w:t>
          </w:r>
          <w:r>
            <w:tab/>
          </w:r>
          <w:r>
            <w:fldChar w:fldCharType="begin"/>
          </w:r>
          <w:r>
            <w:instrText xml:space="preserve"> PAGEREF _Toc28463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_Toc6550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3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10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 xml:space="preserve"> 用户体验</w:t>
          </w:r>
          <w:r>
            <w:tab/>
          </w:r>
          <w:r>
            <w:fldChar w:fldCharType="begin"/>
          </w:r>
          <w:r>
            <w:instrText xml:space="preserve"> PAGEREF _Toc6550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_Toc8026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  <w:bCs w:val="0"/>
              <w:szCs w:val="24"/>
              <w:lang w:val="en-US" w:eastAsia="zh-CN"/>
            </w:rPr>
            <w:t>四、 统计与发现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_Toc8026 \h </w:instrText>
          </w:r>
          <w:r>
            <w:rPr>
              <w:b/>
            </w:rPr>
            <w:fldChar w:fldCharType="separate"/>
          </w:r>
          <w:r>
            <w:rPr>
              <w:b/>
            </w:rPr>
            <w:t>30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_Toc24400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4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.1 网站定位</w:t>
          </w:r>
          <w:r>
            <w:tab/>
          </w:r>
          <w:r>
            <w:fldChar w:fldCharType="begin"/>
          </w:r>
          <w:r>
            <w:instrText xml:space="preserve"> PAGEREF _Toc24400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_Toc19227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4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.2 网站风格</w:t>
          </w:r>
          <w:r>
            <w:tab/>
          </w:r>
          <w:r>
            <w:fldChar w:fldCharType="begin"/>
          </w:r>
          <w:r>
            <w:instrText xml:space="preserve"> PAGEREF _Toc19227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_Toc26211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4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.3布局结构</w:t>
          </w:r>
          <w:r>
            <w:tab/>
          </w:r>
          <w:r>
            <w:fldChar w:fldCharType="begin"/>
          </w:r>
          <w:r>
            <w:instrText xml:space="preserve"> PAGEREF _Toc26211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_Toc4989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4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.4 色彩方案</w:t>
          </w:r>
          <w:r>
            <w:tab/>
          </w:r>
          <w:r>
            <w:fldChar w:fldCharType="begin"/>
          </w:r>
          <w:r>
            <w:instrText xml:space="preserve"> PAGEREF _Toc4989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_Toc32394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4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.5 导航</w:t>
          </w:r>
          <w:r>
            <w:tab/>
          </w:r>
          <w:r>
            <w:fldChar w:fldCharType="begin"/>
          </w:r>
          <w:r>
            <w:instrText xml:space="preserve"> PAGEREF _Toc32394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_Toc22726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4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.6 banner</w:t>
          </w:r>
          <w:r>
            <w:tab/>
          </w:r>
          <w:r>
            <w:fldChar w:fldCharType="begin"/>
          </w:r>
          <w:r>
            <w:instrText xml:space="preserve"> PAGEREF _Toc22726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_Toc24730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4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.7 栏目</w:t>
          </w:r>
          <w:r>
            <w:tab/>
          </w:r>
          <w:r>
            <w:fldChar w:fldCharType="begin"/>
          </w:r>
          <w:r>
            <w:instrText xml:space="preserve"> PAGEREF _Toc24730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_Toc2932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4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.8 分页布局</w:t>
          </w:r>
          <w:r>
            <w:tab/>
          </w:r>
          <w:r>
            <w:fldChar w:fldCharType="begin"/>
          </w:r>
          <w:r>
            <w:instrText xml:space="preserve"> PAGEREF _Toc2932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_Toc29206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4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.9 网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站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功能</w:t>
          </w:r>
          <w:r>
            <w:tab/>
          </w:r>
          <w:r>
            <w:fldChar w:fldCharType="begin"/>
          </w:r>
          <w:r>
            <w:instrText xml:space="preserve"> PAGEREF _Toc29206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_Toc15891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4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.10 用户体验</w:t>
          </w:r>
          <w:r>
            <w:tab/>
          </w:r>
          <w:r>
            <w:fldChar w:fldCharType="begin"/>
          </w:r>
          <w:r>
            <w:instrText xml:space="preserve"> PAGEREF _Toc15891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_Toc31264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  <w:bCs w:val="0"/>
              <w:szCs w:val="24"/>
              <w:lang w:val="en-US" w:eastAsia="zh-CN"/>
            </w:rPr>
            <w:t>五、 总结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_Toc31264 \h </w:instrText>
          </w:r>
          <w:r>
            <w:rPr>
              <w:b/>
            </w:rPr>
            <w:fldChar w:fldCharType="separate"/>
          </w:r>
          <w:r>
            <w:rPr>
              <w:b/>
            </w:rPr>
            <w:t>34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_Toc18142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5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.1 网站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定位</w:t>
          </w:r>
          <w:r>
            <w:tab/>
          </w:r>
          <w:r>
            <w:fldChar w:fldCharType="begin"/>
          </w:r>
          <w:r>
            <w:instrText xml:space="preserve"> PAGEREF _Toc18142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_Toc31522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5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2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 xml:space="preserve"> 网站风格</w:t>
          </w:r>
          <w:r>
            <w:tab/>
          </w:r>
          <w:r>
            <w:fldChar w:fldCharType="begin"/>
          </w:r>
          <w:r>
            <w:instrText xml:space="preserve"> PAGEREF _Toc31522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_Toc30537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5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3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 xml:space="preserve"> 布局结构</w:t>
          </w:r>
          <w:r>
            <w:tab/>
          </w:r>
          <w:r>
            <w:fldChar w:fldCharType="begin"/>
          </w:r>
          <w:r>
            <w:instrText xml:space="preserve"> PAGEREF _Toc30537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_Toc16048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5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4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 xml:space="preserve"> 色彩方案</w:t>
          </w:r>
          <w:r>
            <w:tab/>
          </w:r>
          <w:r>
            <w:fldChar w:fldCharType="begin"/>
          </w:r>
          <w:r>
            <w:instrText xml:space="preserve"> PAGEREF _Toc16048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_Toc24795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5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5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 xml:space="preserve"> 导航</w:t>
          </w:r>
          <w:r>
            <w:tab/>
          </w:r>
          <w:r>
            <w:fldChar w:fldCharType="begin"/>
          </w:r>
          <w:r>
            <w:instrText xml:space="preserve"> PAGEREF _Toc24795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_Toc19812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5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6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 xml:space="preserve"> banner</w:t>
          </w:r>
          <w:r>
            <w:tab/>
          </w:r>
          <w:r>
            <w:fldChar w:fldCharType="begin"/>
          </w:r>
          <w:r>
            <w:instrText xml:space="preserve"> PAGEREF _Toc19812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_Toc6677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5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7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栏目</w:t>
          </w:r>
          <w:r>
            <w:tab/>
          </w:r>
          <w:r>
            <w:fldChar w:fldCharType="begin"/>
          </w:r>
          <w:r>
            <w:instrText xml:space="preserve"> PAGEREF _Toc6677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_Toc6863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5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8分页布局</w:t>
          </w:r>
          <w:r>
            <w:tab/>
          </w:r>
          <w:r>
            <w:fldChar w:fldCharType="begin"/>
          </w:r>
          <w:r>
            <w:instrText xml:space="preserve"> PAGEREF _Toc6863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_Toc19242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5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9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网页功能</w:t>
          </w:r>
          <w:r>
            <w:tab/>
          </w:r>
          <w:r>
            <w:fldChar w:fldCharType="begin"/>
          </w:r>
          <w:r>
            <w:instrText xml:space="preserve"> PAGEREF _Toc19242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4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_Toc11695 </w:instrText>
          </w:r>
          <w:r>
            <w:fldChar w:fldCharType="separate"/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5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.</w:t>
          </w:r>
          <w:r>
            <w:rPr>
              <w:rFonts w:hint="eastAsia" w:ascii="Arial" w:hAnsi="Arial" w:eastAsia="黑体" w:cstheme="minorBidi"/>
              <w:bCs w:val="0"/>
              <w:szCs w:val="24"/>
              <w:lang w:val="en-US" w:eastAsia="zh-CN"/>
            </w:rPr>
            <w:t>10</w:t>
          </w:r>
          <w:r>
            <w:rPr>
              <w:rFonts w:hint="eastAsia" w:ascii="Arial" w:hAnsi="Arial" w:eastAsia="黑体" w:cstheme="minorBidi"/>
              <w:bCs w:val="0"/>
              <w:szCs w:val="24"/>
            </w:rPr>
            <w:t>用户体验</w:t>
          </w:r>
          <w:r>
            <w:tab/>
          </w:r>
          <w:r>
            <w:fldChar w:fldCharType="begin"/>
          </w:r>
          <w:r>
            <w:instrText xml:space="preserve"> PAGEREF _Toc11695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outlineLvl w:val="9"/>
            <w:rPr>
              <w:rFonts w:asciiTheme="minorHAnsi" w:hAnsiTheme="minorHAnsi" w:eastAsiaTheme="minorEastAsia" w:cstheme="minorBidi"/>
              <w:b/>
              <w:kern w:val="2"/>
              <w:sz w:val="21"/>
              <w:szCs w:val="22"/>
              <w:lang w:val="en-US" w:eastAsia="zh-CN" w:bidi="ar-SA"/>
            </w:rPr>
          </w:pPr>
          <w:r>
            <w:rPr>
              <w:b/>
            </w:rPr>
            <w:fldChar w:fldCharType="end"/>
          </w:r>
        </w:p>
      </w:sdtContent>
    </w:sdt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748"/>
        </w:tabs>
        <w:bidi w:val="0"/>
        <w:jc w:val="left"/>
        <w:rPr>
          <w:lang w:val="en-US" w:eastAsia="zh-CN"/>
        </w:rPr>
        <w:sectPr>
          <w:footerReference r:id="rId9" w:type="default"/>
          <w:footerReference r:id="rId10" w:type="even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outlineLvl w:val="9"/>
      </w:pPr>
    </w:p>
    <w:p>
      <w:pPr>
        <w:pStyle w:val="2"/>
        <w:numPr>
          <w:ilvl w:val="0"/>
          <w:numId w:val="1"/>
        </w:numPr>
        <w:spacing w:line="576" w:lineRule="auto"/>
        <w:rPr>
          <w:rFonts w:hint="eastAsia"/>
          <w:bCs w:val="0"/>
          <w:szCs w:val="24"/>
        </w:rPr>
      </w:pPr>
      <w:bookmarkStart w:id="2" w:name="_Toc32092"/>
      <w:bookmarkStart w:id="3" w:name="_Toc18753"/>
      <w:r>
        <w:rPr>
          <w:rFonts w:hint="eastAsia"/>
          <w:bCs w:val="0"/>
          <w:szCs w:val="24"/>
          <w:lang w:val="en-US" w:eastAsia="zh-CN"/>
        </w:rPr>
        <w:t>调研目的</w:t>
      </w:r>
      <w:bookmarkEnd w:id="0"/>
      <w:bookmarkEnd w:id="2"/>
      <w:bookmarkEnd w:id="3"/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通过对山盛创作料理（星沙店）的同类型网站调研，来制作山盛创作料理（星沙店）的网站，我们将广泛调研不同的网站，然后统计各网站的异同点，再思考统计的结果，最后得出结论，为山盛创作料理（星沙店）官网制作提供一些建议。</w:t>
      </w:r>
    </w:p>
    <w:p>
      <w:pPr>
        <w:ind w:firstLine="480" w:firstLineChars="20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我们将通过这次调研来对比同类型网站的优劣之处，反复思考优在何处，劣又如何修改，以做出一个让自己，让客户，让用户，让老师满意的网站。</w:t>
      </w:r>
    </w:p>
    <w:p>
      <w:pPr>
        <w:pStyle w:val="2"/>
        <w:numPr>
          <w:ilvl w:val="0"/>
          <w:numId w:val="1"/>
        </w:numPr>
        <w:spacing w:line="576" w:lineRule="auto"/>
        <w:rPr>
          <w:rFonts w:hint="eastAsia"/>
          <w:bCs w:val="0"/>
          <w:szCs w:val="24"/>
          <w:lang w:val="en-US" w:eastAsia="zh-CN"/>
        </w:rPr>
      </w:pPr>
      <w:bookmarkStart w:id="4" w:name="_Toc12072"/>
      <w:bookmarkStart w:id="5" w:name="_Toc19202"/>
      <w:bookmarkStart w:id="6" w:name="_Toc21676"/>
      <w:r>
        <w:rPr>
          <w:rFonts w:hint="eastAsia"/>
          <w:bCs w:val="0"/>
          <w:szCs w:val="24"/>
          <w:lang w:val="en-US" w:eastAsia="zh-CN"/>
        </w:rPr>
        <w:t>调研网站</w:t>
      </w:r>
      <w:bookmarkEnd w:id="1"/>
      <w:bookmarkEnd w:id="4"/>
      <w:bookmarkEnd w:id="5"/>
      <w:bookmarkEnd w:id="6"/>
    </w:p>
    <w:tbl>
      <w:tblPr>
        <w:tblStyle w:val="20"/>
        <w:tblW w:w="8789" w:type="dxa"/>
        <w:tblInd w:w="-3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1"/>
        <w:gridCol w:w="53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1" w:type="dxa"/>
          </w:tcPr>
          <w:p>
            <w:pPr>
              <w:spacing w:line="60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网站名称</w:t>
            </w:r>
          </w:p>
        </w:tc>
        <w:tc>
          <w:tcPr>
            <w:tcW w:w="5338" w:type="dxa"/>
          </w:tcPr>
          <w:p>
            <w:pPr>
              <w:spacing w:line="600" w:lineRule="auto"/>
              <w:jc w:val="center"/>
            </w:pPr>
            <w:r>
              <w:rPr>
                <w:rFonts w:hint="eastAsia"/>
              </w:rPr>
              <w:t>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1" w:type="dxa"/>
          </w:tcPr>
          <w:p>
            <w:pPr>
              <w:spacing w:line="60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lang w:val="en-US" w:eastAsia="zh-CN"/>
              </w:rPr>
              <w:t>鲜目录_寿司</w:t>
            </w:r>
          </w:p>
        </w:tc>
        <w:tc>
          <w:tcPr>
            <w:tcW w:w="5338" w:type="dxa"/>
          </w:tcPr>
          <w:p>
            <w:pPr>
              <w:spacing w:line="600" w:lineRule="auto"/>
              <w:jc w:val="center"/>
              <w:rPr>
                <w:rStyle w:val="22"/>
                <w:rFonts w:hint="eastAsia" w:eastAsia="宋体" w:asciiTheme="minorEastAsia" w:hAnsiTheme="minorEastAsia" w:cstheme="minorEastAsia"/>
                <w:sz w:val="24"/>
              </w:rPr>
            </w:pPr>
            <w:r>
              <w:rPr>
                <w:rStyle w:val="22"/>
                <w:rFonts w:hint="eastAsia" w:eastAsia="宋体" w:asciiTheme="minorEastAsia" w:hAnsiTheme="minorEastAsia" w:cstheme="minorEastAsia"/>
                <w:sz w:val="24"/>
              </w:rPr>
              <w:fldChar w:fldCharType="begin"/>
            </w:r>
            <w:r>
              <w:rPr>
                <w:rStyle w:val="22"/>
                <w:rFonts w:hint="eastAsia" w:eastAsia="宋体" w:asciiTheme="minorEastAsia" w:hAnsiTheme="minorEastAsia" w:cstheme="minorEastAsia"/>
                <w:sz w:val="24"/>
              </w:rPr>
              <w:instrText xml:space="preserve"> HYPERLINK "https://www.share-menu.com/" </w:instrText>
            </w:r>
            <w:r>
              <w:rPr>
                <w:rStyle w:val="22"/>
                <w:rFonts w:hint="eastAsia" w:eastAsia="宋体" w:asciiTheme="minorEastAsia" w:hAnsiTheme="minorEastAsia" w:cstheme="minorEastAsia"/>
                <w:sz w:val="24"/>
              </w:rPr>
              <w:fldChar w:fldCharType="separate"/>
            </w:r>
            <w:r>
              <w:rPr>
                <w:rStyle w:val="22"/>
                <w:rFonts w:hint="eastAsia" w:eastAsia="宋体" w:asciiTheme="minorEastAsia" w:hAnsiTheme="minorEastAsia" w:cstheme="minorEastAsia"/>
                <w:color w:val="800080"/>
                <w:sz w:val="24"/>
              </w:rPr>
              <w:t>https://www.share-menu.com/</w:t>
            </w:r>
            <w:r>
              <w:rPr>
                <w:rStyle w:val="22"/>
                <w:rFonts w:hint="eastAsia" w:eastAsia="宋体" w:asciiTheme="minorEastAsia" w:hAnsiTheme="minorEastAsia" w:cstheme="minorEastAsia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1" w:type="dxa"/>
            <w:vAlign w:val="center"/>
          </w:tcPr>
          <w:p>
            <w:pPr>
              <w:spacing w:line="60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lang w:val="en-US" w:eastAsia="zh-CN"/>
              </w:rPr>
              <w:t>黑眼熊料理食堂</w:t>
            </w:r>
          </w:p>
        </w:tc>
        <w:tc>
          <w:tcPr>
            <w:tcW w:w="5338" w:type="dxa"/>
            <w:vAlign w:val="center"/>
          </w:tcPr>
          <w:p>
            <w:pPr>
              <w:spacing w:line="60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/>
                <w:sz w:val="24"/>
              </w:rPr>
              <w:fldChar w:fldCharType="begin"/>
            </w:r>
            <w:r>
              <w:rPr>
                <w:rFonts w:asciiTheme="minorEastAsia" w:hAnsiTheme="minorEastAsia" w:cstheme="minorEastAsia"/>
                <w:sz w:val="24"/>
              </w:rPr>
              <w:instrText xml:space="preserve"> HYPERLINK "http://www.hyxllst.com/" </w:instrText>
            </w:r>
            <w:r>
              <w:rPr>
                <w:rFonts w:asciiTheme="minorEastAsia" w:hAnsiTheme="minorEastAsia" w:cstheme="minorEastAsia"/>
                <w:sz w:val="24"/>
              </w:rPr>
              <w:fldChar w:fldCharType="separate"/>
            </w:r>
            <w:r>
              <w:rPr>
                <w:rStyle w:val="22"/>
                <w:rFonts w:asciiTheme="minorEastAsia" w:hAnsiTheme="minorEastAsia" w:cstheme="minorEastAsia"/>
                <w:sz w:val="24"/>
              </w:rPr>
              <w:t>http://www.hyxllst.com/</w:t>
            </w:r>
            <w:r>
              <w:rPr>
                <w:rFonts w:asciiTheme="minorEastAsia" w:hAnsiTheme="minorEastAsia" w:cstheme="minorEastAsia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1" w:type="dxa"/>
          </w:tcPr>
          <w:p>
            <w:pPr>
              <w:spacing w:line="60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2"/>
                <w:lang w:val="en-US" w:eastAsia="zh-CN"/>
              </w:rPr>
              <w:t>小川料理</w:t>
            </w:r>
          </w:p>
        </w:tc>
        <w:tc>
          <w:tcPr>
            <w:tcW w:w="5338" w:type="dxa"/>
          </w:tcPr>
          <w:p>
            <w:pPr>
              <w:spacing w:line="60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eastAsia="宋体"/>
                <w:vertAlign w:val="baseline"/>
                <w:lang w:val="en-US" w:eastAsia="zh-CN"/>
              </w:rPr>
              <w:instrText xml:space="preserve"> HYPERLINK "http://www.xiaochuanliaoli.cn/index.html" </w:instrText>
            </w:r>
            <w:r>
              <w:rPr>
                <w:rFonts w:hint="eastAsia" w:eastAsia="宋体"/>
                <w:vertAlign w:val="baseline"/>
                <w:lang w:val="en-US" w:eastAsia="zh-CN"/>
              </w:rPr>
              <w:fldChar w:fldCharType="separate"/>
            </w:r>
            <w:r>
              <w:rPr>
                <w:rStyle w:val="23"/>
                <w:rFonts w:hint="eastAsia" w:eastAsia="宋体"/>
                <w:vertAlign w:val="baseline"/>
                <w:lang w:val="en-US" w:eastAsia="zh-CN"/>
              </w:rPr>
              <w:t>http://www.xiaochuanliaoli.cn/index.html</w:t>
            </w:r>
            <w:r>
              <w:rPr>
                <w:rFonts w:hint="eastAsia" w:eastAsia="宋体"/>
                <w:vertAlign w:val="baseline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1" w:type="dxa"/>
          </w:tcPr>
          <w:p>
            <w:pPr>
              <w:spacing w:line="60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漫樱川町</w:t>
            </w:r>
          </w:p>
        </w:tc>
        <w:tc>
          <w:tcPr>
            <w:tcW w:w="5338" w:type="dxa"/>
            <w:vAlign w:val="top"/>
          </w:tcPr>
          <w:p>
            <w:pPr>
              <w:spacing w:line="600" w:lineRule="auto"/>
              <w:jc w:val="center"/>
              <w:rPr>
                <w:rFonts w:asciiTheme="minorEastAsia" w:hAnsiTheme="minorEastAsia" w:cstheme="minorEastAsia"/>
                <w:sz w:val="24"/>
              </w:rPr>
            </w:pPr>
            <w:r>
              <w:fldChar w:fldCharType="begin"/>
            </w:r>
            <w:r>
              <w:instrText xml:space="preserve"> HYPERLINK "http://www.manyingchuanting.com/" </w:instrText>
            </w:r>
            <w:r>
              <w:fldChar w:fldCharType="separate"/>
            </w:r>
            <w:r>
              <w:rPr>
                <w:rStyle w:val="23"/>
                <w:rFonts w:eastAsia="宋体" w:asciiTheme="minorEastAsia" w:hAnsiTheme="minorEastAsia" w:cstheme="minorEastAsia"/>
                <w:sz w:val="24"/>
              </w:rPr>
              <w:t>http://www.manyingchuanting.com/</w:t>
            </w:r>
            <w:r>
              <w:rPr>
                <w:rStyle w:val="23"/>
                <w:rFonts w:eastAsia="宋体" w:asciiTheme="minorEastAsia" w:hAnsiTheme="minorEastAsia" w:cstheme="minorEastAsia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1" w:type="dxa"/>
          </w:tcPr>
          <w:p>
            <w:pPr>
              <w:spacing w:line="600" w:lineRule="auto"/>
              <w:jc w:val="center"/>
            </w:pPr>
            <w:r>
              <w:rPr>
                <w:rFonts w:hint="default" w:asciiTheme="minorEastAsia" w:hAnsiTheme="minorEastAsia" w:cstheme="minorEastAsia"/>
                <w:sz w:val="24"/>
                <w:szCs w:val="22"/>
                <w:lang w:val="en-US" w:eastAsia="zh-CN"/>
              </w:rPr>
              <w:t>京都</w:t>
            </w:r>
            <w:r>
              <w:rPr>
                <w:rFonts w:hint="eastAsia" w:asciiTheme="minorEastAsia" w:hAnsiTheme="minorEastAsia" w:cstheme="minorEastAsia"/>
                <w:sz w:val="24"/>
                <w:szCs w:val="22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sz w:val="24"/>
                <w:szCs w:val="22"/>
                <w:lang w:val="en-US" w:eastAsia="zh-CN"/>
              </w:rPr>
              <w:t>豆腐料理惠店豆水楼</w:t>
            </w:r>
          </w:p>
        </w:tc>
        <w:tc>
          <w:tcPr>
            <w:tcW w:w="5338" w:type="dxa"/>
            <w:vAlign w:val="top"/>
          </w:tcPr>
          <w:p>
            <w:pPr>
              <w:spacing w:line="600" w:lineRule="auto"/>
              <w:jc w:val="center"/>
            </w:pPr>
            <w:r>
              <w:fldChar w:fldCharType="begin"/>
            </w:r>
            <w:r>
              <w:instrText xml:space="preserve"> HYPERLINK "http://tousuiro.com/" </w:instrText>
            </w:r>
            <w:r>
              <w:fldChar w:fldCharType="separate"/>
            </w:r>
            <w:r>
              <w:rPr>
                <w:rStyle w:val="23"/>
              </w:rPr>
              <w:t>http://tousuiro.com/</w:t>
            </w:r>
            <w:r>
              <w:fldChar w:fldCharType="end"/>
            </w:r>
          </w:p>
        </w:tc>
      </w:tr>
    </w:tbl>
    <w:p/>
    <w:p>
      <w:pPr>
        <w:pStyle w:val="2"/>
        <w:numPr>
          <w:ilvl w:val="0"/>
          <w:numId w:val="1"/>
        </w:numPr>
        <w:spacing w:line="576" w:lineRule="auto"/>
        <w:rPr>
          <w:rFonts w:hint="eastAsia"/>
          <w:bCs w:val="0"/>
          <w:szCs w:val="24"/>
          <w:lang w:val="en-US" w:eastAsia="zh-CN"/>
        </w:rPr>
      </w:pPr>
      <w:bookmarkStart w:id="7" w:name="_Toc8863"/>
      <w:bookmarkStart w:id="8" w:name="_Toc3598"/>
      <w:bookmarkStart w:id="9" w:name="_Toc24512"/>
      <w:bookmarkStart w:id="10" w:name="_Toc4100"/>
      <w:r>
        <w:rPr>
          <w:rFonts w:hint="eastAsia"/>
          <w:bCs w:val="0"/>
          <w:szCs w:val="24"/>
          <w:lang w:val="en-US" w:eastAsia="zh-CN"/>
        </w:rPr>
        <w:t>调研内容</w:t>
      </w:r>
      <w:bookmarkEnd w:id="7"/>
      <w:bookmarkEnd w:id="8"/>
      <w:bookmarkEnd w:id="9"/>
      <w:bookmarkEnd w:id="10"/>
    </w:p>
    <w:p>
      <w:pPr>
        <w:pStyle w:val="3"/>
        <w:rPr>
          <w:rFonts w:hint="eastAsia" w:ascii="Arial" w:hAnsi="Arial" w:eastAsia="黑体" w:cstheme="minorBidi"/>
          <w:bCs w:val="0"/>
          <w:szCs w:val="24"/>
        </w:rPr>
      </w:pPr>
      <w:bookmarkStart w:id="11" w:name="_Toc5925"/>
      <w:bookmarkStart w:id="12" w:name="_Toc30191"/>
      <w:bookmarkStart w:id="13" w:name="_Toc5486"/>
      <w:bookmarkStart w:id="14" w:name="_Toc19355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3.1</w:t>
      </w:r>
      <w:r>
        <w:rPr>
          <w:rFonts w:hint="eastAsia" w:ascii="Arial" w:hAnsi="Arial" w:eastAsia="黑体" w:cstheme="minorBidi"/>
          <w:bCs w:val="0"/>
          <w:szCs w:val="24"/>
        </w:rPr>
        <w:t>网站定位</w:t>
      </w:r>
      <w:bookmarkEnd w:id="11"/>
      <w:bookmarkEnd w:id="12"/>
      <w:bookmarkEnd w:id="13"/>
      <w:bookmarkEnd w:id="14"/>
    </w:p>
    <w:p>
      <w:pPr>
        <w:pStyle w:val="26"/>
        <w:ind w:firstLine="480" w:firstLineChars="200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餐饮料理，日料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网站</w:t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bookmarkStart w:id="15" w:name="_Toc27765"/>
      <w:bookmarkStart w:id="16" w:name="_Toc11741"/>
      <w:bookmarkStart w:id="17" w:name="_Toc24089"/>
      <w:bookmarkStart w:id="18" w:name="_Toc19521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3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2</w:t>
      </w:r>
      <w:r>
        <w:rPr>
          <w:rFonts w:hint="eastAsia" w:ascii="Arial" w:hAnsi="Arial" w:eastAsia="黑体" w:cstheme="minorBidi"/>
          <w:bCs w:val="0"/>
          <w:szCs w:val="24"/>
        </w:rPr>
        <w:t xml:space="preserve"> 网站风格</w:t>
      </w:r>
      <w:bookmarkEnd w:id="15"/>
      <w:bookmarkEnd w:id="16"/>
      <w:bookmarkEnd w:id="17"/>
      <w:bookmarkEnd w:id="18"/>
    </w:p>
    <w:p>
      <w:pPr>
        <w:pStyle w:val="26"/>
        <w:ind w:firstLine="321" w:firstLineChars="100"/>
        <w:rPr>
          <w:rFonts w:ascii="宋体" w:hAnsi="宋体" w:eastAsia="宋体"/>
          <w:b/>
          <w:szCs w:val="21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2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.1鲜目录_寿司</w:t>
      </w:r>
    </w:p>
    <w:p>
      <w:pPr>
        <w:pStyle w:val="26"/>
        <w:ind w:firstLine="480" w:firstLineChars="200"/>
        <w:rPr>
          <w:sz w:val="18"/>
          <w:szCs w:val="18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简洁大方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图文结合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，多以js效果响应出现、颜色搭配简洁</w:t>
      </w:r>
    </w:p>
    <w:p>
      <w:pPr>
        <w:rPr>
          <w:rFonts w:hint="eastAsia" w:eastAsiaTheme="minorEastAsia"/>
          <w:lang w:eastAsia="zh-CN"/>
        </w:rPr>
      </w:pPr>
      <w:bookmarkStart w:id="19" w:name="_Toc324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307080" cy="7538085"/>
            <wp:effectExtent l="0" t="0" r="7620" b="5715"/>
            <wp:docPr id="40" name="图片 4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3.2.2黑眼熊料理食堂</w:t>
      </w:r>
    </w:p>
    <w:p>
      <w:pPr>
        <w:pStyle w:val="26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内容简洁，文字较少，多以图片和js效果响应出现、颜色搭配简洁</w:t>
      </w:r>
    </w:p>
    <w:p>
      <w:pPr>
        <w:pStyle w:val="26"/>
        <w:ind w:firstLine="420" w:firstLineChars="200"/>
        <w:rPr>
          <w:rFonts w:hint="eastAsia"/>
        </w:rPr>
      </w:pPr>
      <w:r>
        <w:drawing>
          <wp:inline distT="0" distB="0" distL="0" distR="0">
            <wp:extent cx="2356485" cy="7963535"/>
            <wp:effectExtent l="0" t="0" r="571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3.2.3小川料理</w:t>
      </w:r>
    </w:p>
    <w:p>
      <w:pPr>
        <w:pStyle w:val="26"/>
        <w:ind w:firstLine="480" w:firstLineChars="2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整体简洁，图文并茂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，响应js效果少，首页效果展示在首页banner轮播和展开</w:t>
      </w: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606040" cy="5046980"/>
            <wp:effectExtent l="0" t="0" r="3810" b="1270"/>
            <wp:docPr id="1" name="图片 1" descr="C:\Users\刘雅雯\Desktop\QQ截图20210712114401.jpgQQ截图2021071211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刘雅雯\Desktop\QQ截图20210712114401.jpgQQ截图2021071211440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default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rPr>
          <w:rFonts w:hint="eastAsia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3.2.4</w:t>
      </w:r>
      <w:r>
        <w:rPr>
          <w:rFonts w:hint="eastAsia"/>
          <w:b/>
          <w:sz w:val="32"/>
          <w:szCs w:val="24"/>
        </w:rPr>
        <w:t>漫樱川町</w:t>
      </w:r>
    </w:p>
    <w:p>
      <w:pPr>
        <w:pStyle w:val="26"/>
        <w:ind w:firstLine="480" w:firstLineChars="20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日式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276860</wp:posOffset>
            </wp:positionV>
            <wp:extent cx="5006340" cy="5589270"/>
            <wp:effectExtent l="0" t="0" r="3810" b="1143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古典风格，布局简洁，小细节多</w:t>
      </w:r>
    </w:p>
    <w:p/>
    <w:p>
      <w:pPr>
        <w:pStyle w:val="26"/>
        <w:ind w:firstLine="240" w:firstLineChars="10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pStyle w:val="26"/>
        <w:ind w:firstLine="210" w:firstLineChars="100"/>
        <w:rPr>
          <w:rFonts w:hint="eastAsia" w:eastAsiaTheme="minorEastAsia"/>
          <w:lang w:eastAsia="zh-CN"/>
        </w:rPr>
      </w:pPr>
    </w:p>
    <w:p>
      <w:pPr>
        <w:pStyle w:val="26"/>
        <w:ind w:firstLine="210" w:firstLineChars="100"/>
        <w:rPr>
          <w:rFonts w:hint="eastAsia" w:eastAsiaTheme="minorEastAsia"/>
          <w:lang w:eastAsia="zh-CN"/>
        </w:rPr>
      </w:pPr>
    </w:p>
    <w:p>
      <w:pPr>
        <w:pStyle w:val="26"/>
        <w:ind w:firstLine="210" w:firstLineChars="100"/>
        <w:rPr>
          <w:rFonts w:hint="eastAsia" w:eastAsiaTheme="minorEastAsia"/>
          <w:lang w:eastAsia="zh-CN"/>
        </w:rPr>
      </w:pPr>
    </w:p>
    <w:p>
      <w:pPr>
        <w:pStyle w:val="26"/>
        <w:ind w:firstLine="210" w:firstLineChars="100"/>
        <w:rPr>
          <w:rFonts w:hint="eastAsia" w:eastAsiaTheme="minorEastAsia"/>
          <w:lang w:eastAsia="zh-CN"/>
        </w:rPr>
      </w:pPr>
    </w:p>
    <w:p>
      <w:pPr>
        <w:pStyle w:val="26"/>
        <w:ind w:firstLine="210" w:firstLineChars="100"/>
        <w:rPr>
          <w:rFonts w:hint="eastAsia" w:eastAsiaTheme="minorEastAsia"/>
          <w:lang w:eastAsia="zh-CN"/>
        </w:rPr>
      </w:pPr>
    </w:p>
    <w:p>
      <w:pPr>
        <w:pStyle w:val="26"/>
        <w:ind w:firstLine="210" w:firstLineChars="100"/>
        <w:rPr>
          <w:rFonts w:hint="eastAsia" w:eastAsiaTheme="minorEastAsia"/>
          <w:lang w:eastAsia="zh-CN"/>
        </w:rPr>
      </w:pPr>
    </w:p>
    <w:p>
      <w:pPr>
        <w:pStyle w:val="26"/>
        <w:ind w:firstLine="210" w:firstLineChars="100"/>
        <w:rPr>
          <w:rFonts w:hint="eastAsia" w:eastAsiaTheme="minorEastAsia"/>
          <w:lang w:eastAsia="zh-CN"/>
        </w:rPr>
      </w:pPr>
    </w:p>
    <w:p>
      <w:pPr>
        <w:pStyle w:val="26"/>
        <w:ind w:firstLine="210" w:firstLineChars="100"/>
        <w:rPr>
          <w:rFonts w:hint="eastAsia" w:eastAsiaTheme="minorEastAsia"/>
          <w:lang w:eastAsia="zh-CN"/>
        </w:rPr>
      </w:pPr>
    </w:p>
    <w:p>
      <w:pPr>
        <w:pStyle w:val="26"/>
        <w:ind w:firstLine="210" w:firstLineChars="100"/>
        <w:rPr>
          <w:rFonts w:hint="eastAsia" w:eastAsiaTheme="minorEastAsia"/>
          <w:lang w:eastAsia="zh-CN"/>
        </w:rPr>
      </w:pPr>
    </w:p>
    <w:p>
      <w:pPr>
        <w:pStyle w:val="26"/>
        <w:ind w:firstLine="210" w:firstLineChars="100"/>
        <w:rPr>
          <w:rFonts w:hint="eastAsia" w:eastAsiaTheme="minorEastAsia"/>
          <w:lang w:eastAsia="zh-CN"/>
        </w:rPr>
      </w:pPr>
    </w:p>
    <w:p>
      <w:pPr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3.2.5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京都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豆腐料理惠店豆水楼</w:t>
      </w:r>
    </w:p>
    <w:p>
      <w:pPr>
        <w:pStyle w:val="26"/>
        <w:ind w:firstLine="360" w:firstLineChars="20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  <w:lang w:val="en-US" w:eastAsia="zh-CN"/>
        </w:rPr>
        <w:tab/>
      </w:r>
      <w:r>
        <w:rPr>
          <w:rFonts w:hint="eastAsia"/>
          <w:sz w:val="18"/>
          <w:szCs w:val="18"/>
          <w:lang w:val="en-US" w:eastAsia="zh-CN"/>
        </w:rPr>
        <w:tab/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内容丰富，banner以轮播的形式体现，主要是以图片为主，文字较少，颜色搭配比较简单</w:t>
      </w:r>
    </w:p>
    <w:p>
      <w:pPr>
        <w:pStyle w:val="26"/>
        <w:ind w:firstLine="480" w:firstLineChars="200"/>
        <w:rPr>
          <w:rFonts w:hint="default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606040" cy="7821295"/>
            <wp:effectExtent l="0" t="0" r="3810" b="8255"/>
            <wp:docPr id="3" name="图片 3" descr="QQ截图2021071210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107121055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 w:val="36"/>
          <w:szCs w:val="36"/>
        </w:rPr>
      </w:pPr>
      <w:bookmarkStart w:id="20" w:name="_Toc15272"/>
      <w:bookmarkStart w:id="21" w:name="_Toc26982"/>
      <w:bookmarkStart w:id="22" w:name="_Toc3161"/>
      <w:r>
        <w:rPr>
          <w:rFonts w:hint="eastAsia" w:ascii="Arial" w:hAnsi="Arial" w:eastAsia="黑体" w:cstheme="minorBidi"/>
          <w:bCs w:val="0"/>
          <w:sz w:val="36"/>
          <w:szCs w:val="36"/>
          <w:lang w:val="en-US" w:eastAsia="zh-CN"/>
        </w:rPr>
        <w:t>3</w:t>
      </w:r>
      <w:r>
        <w:rPr>
          <w:rFonts w:hint="eastAsia" w:ascii="Arial" w:hAnsi="Arial" w:eastAsia="黑体" w:cstheme="minorBidi"/>
          <w:bCs w:val="0"/>
          <w:sz w:val="36"/>
          <w:szCs w:val="36"/>
        </w:rPr>
        <w:t>.</w:t>
      </w:r>
      <w:r>
        <w:rPr>
          <w:rFonts w:hint="eastAsia" w:ascii="Arial" w:hAnsi="Arial" w:eastAsia="黑体" w:cstheme="minorBidi"/>
          <w:bCs w:val="0"/>
          <w:sz w:val="36"/>
          <w:szCs w:val="36"/>
          <w:lang w:val="en-US" w:eastAsia="zh-CN"/>
        </w:rPr>
        <w:t>3</w:t>
      </w:r>
      <w:r>
        <w:rPr>
          <w:rFonts w:hint="eastAsia" w:ascii="Arial" w:hAnsi="Arial" w:eastAsia="黑体" w:cstheme="minorBidi"/>
          <w:bCs w:val="0"/>
          <w:sz w:val="36"/>
          <w:szCs w:val="36"/>
        </w:rPr>
        <w:t xml:space="preserve"> 布局结构</w:t>
      </w:r>
      <w:bookmarkEnd w:id="19"/>
      <w:bookmarkEnd w:id="20"/>
      <w:bookmarkEnd w:id="21"/>
      <w:bookmarkEnd w:id="22"/>
    </w:p>
    <w:p>
      <w:pPr>
        <w:pStyle w:val="26"/>
        <w:ind w:firstLine="321" w:firstLineChars="1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3.3.1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鲜目录_寿司</w:t>
      </w:r>
    </w:p>
    <w:p>
      <w:pPr>
        <w:pStyle w:val="26"/>
        <w:rPr>
          <w:rFonts w:hint="eastAsia" w:eastAsiaTheme="minorEastAsia"/>
          <w:sz w:val="18"/>
          <w:szCs w:val="18"/>
          <w:lang w:eastAsia="zh-CN"/>
        </w:rPr>
      </w:pPr>
      <w:r>
        <w:rPr>
          <w:rFonts w:hint="eastAsia"/>
        </w:rPr>
        <w:t xml:space="preserve"> </w:t>
      </w:r>
      <w:r>
        <w:rPr>
          <w:rFonts w:hint="eastAsia" w:eastAsiaTheme="minorEastAsia"/>
          <w:sz w:val="18"/>
          <w:szCs w:val="18"/>
          <w:lang w:eastAsia="zh-CN"/>
        </w:rPr>
        <w:drawing>
          <wp:inline distT="0" distB="0" distL="114300" distR="114300">
            <wp:extent cx="2388235" cy="6507480"/>
            <wp:effectExtent l="0" t="0" r="12065" b="7620"/>
            <wp:docPr id="41" name="图片 4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3.3.2黑眼熊料理食堂</w:t>
      </w:r>
    </w:p>
    <w:p>
      <w:pPr>
        <w:pStyle w:val="26"/>
        <w:rPr>
          <w:rFonts w:hint="eastAsia" w:eastAsiaTheme="minorEastAsia"/>
          <w:sz w:val="18"/>
          <w:szCs w:val="18"/>
          <w:lang w:eastAsia="zh-CN"/>
        </w:rPr>
      </w:pPr>
      <w:r>
        <w:rPr>
          <w:rFonts w:hint="eastAsia" w:eastAsiaTheme="minorEastAsia"/>
          <w:sz w:val="18"/>
          <w:szCs w:val="18"/>
          <w:lang w:eastAsia="zh-CN"/>
        </w:rPr>
        <w:drawing>
          <wp:inline distT="0" distB="0" distL="114300" distR="114300">
            <wp:extent cx="2441575" cy="8246745"/>
            <wp:effectExtent l="0" t="0" r="15875" b="1905"/>
            <wp:docPr id="37" name="图片 37" descr="E2ZFOWHAJ]8~VKJ@9~~C`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2ZFOWHAJ]8~VKJ@9~~C`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eastAsia" w:eastAsiaTheme="minorEastAsia"/>
          <w:sz w:val="18"/>
          <w:szCs w:val="18"/>
          <w:lang w:eastAsia="zh-CN"/>
        </w:rPr>
      </w:pPr>
    </w:p>
    <w:p>
      <w:pPr>
        <w:pStyle w:val="26"/>
        <w:rPr>
          <w:rFonts w:hint="eastAsia" w:eastAsiaTheme="minorEastAsia"/>
          <w:sz w:val="18"/>
          <w:szCs w:val="18"/>
          <w:lang w:eastAsia="zh-CN"/>
        </w:rPr>
      </w:pP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3.3.3小川料理</w:t>
      </w:r>
    </w:p>
    <w:p>
      <w:pPr>
        <w:pStyle w:val="26"/>
        <w:ind w:firstLine="210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06040" cy="5046980"/>
            <wp:effectExtent l="0" t="0" r="3810" b="1270"/>
            <wp:docPr id="8" name="图片 8" descr="C:\Users\刘雅雯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刘雅雯\Desktop\1.jpg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rPr>
          <w:rFonts w:hint="eastAsia" w:eastAsiaTheme="minorEastAsia"/>
          <w:lang w:eastAsia="zh-CN"/>
        </w:rPr>
      </w:pPr>
    </w:p>
    <w:p>
      <w:pPr>
        <w:pStyle w:val="26"/>
        <w:ind w:firstLine="321" w:firstLineChars="100"/>
        <w:rPr>
          <w:rFonts w:hint="eastAsia"/>
          <w:b/>
          <w:sz w:val="32"/>
          <w:szCs w:val="24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3.3.4</w:t>
      </w:r>
      <w:r>
        <w:rPr>
          <w:rFonts w:hint="eastAsia"/>
          <w:b/>
          <w:sz w:val="32"/>
          <w:szCs w:val="24"/>
        </w:rPr>
        <w:t>漫樱川町</w:t>
      </w:r>
    </w:p>
    <w:p>
      <w:pPr>
        <w:pStyle w:val="26"/>
        <w:ind w:firstLine="210" w:firstLineChars="100"/>
        <w:rPr>
          <w:rFonts w:hint="eastAsia"/>
          <w:b/>
          <w:sz w:val="32"/>
          <w:szCs w:val="24"/>
          <w:lang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474980</wp:posOffset>
            </wp:positionV>
            <wp:extent cx="5003800" cy="5586095"/>
            <wp:effectExtent l="0" t="0" r="6350" b="1460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558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</w:p>
    <w:p>
      <w:pPr>
        <w:pStyle w:val="26"/>
        <w:ind w:firstLine="321" w:firstLineChars="100"/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3.3.5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京都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豆腐料理惠店豆水楼</w:t>
      </w:r>
    </w:p>
    <w:p>
      <w:pPr>
        <w:pStyle w:val="26"/>
        <w:ind w:firstLine="210" w:firstLineChars="100"/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06040" cy="8074025"/>
            <wp:effectExtent l="0" t="0" r="3810" b="3175"/>
            <wp:docPr id="9" name="图片 9" descr="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布局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Arial" w:hAnsi="Arial" w:eastAsia="黑体" w:cstheme="minorBidi"/>
          <w:bCs w:val="0"/>
          <w:szCs w:val="24"/>
          <w:lang w:val="en-US" w:eastAsia="zh-CN"/>
        </w:rPr>
      </w:pPr>
      <w:bookmarkStart w:id="23" w:name="_Toc14882"/>
      <w:bookmarkStart w:id="24" w:name="_Toc24304"/>
      <w:bookmarkStart w:id="25" w:name="_Toc25102"/>
      <w:bookmarkStart w:id="26" w:name="_Toc28968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3.4 色彩方案</w:t>
      </w:r>
      <w:bookmarkEnd w:id="23"/>
      <w:bookmarkEnd w:id="24"/>
      <w:bookmarkEnd w:id="25"/>
      <w:bookmarkEnd w:id="26"/>
    </w:p>
    <w:p>
      <w:pPr>
        <w:pStyle w:val="26"/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/>
        </w:rPr>
        <w:t xml:space="preserve"> 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.1鲜目录_寿司</w:t>
      </w:r>
    </w:p>
    <w:p>
      <w:pPr>
        <w:pStyle w:val="26"/>
        <w:rPr>
          <w:rFonts w:hint="eastAsia" w:eastAsiaTheme="minorEastAsia"/>
          <w:lang w:eastAsia="zh-CN"/>
        </w:rPr>
      </w:pPr>
      <w:r>
        <w:rPr>
          <w:rFonts w:hint="eastAsia"/>
          <w:sz w:val="18"/>
          <w:szCs w:val="18"/>
        </w:rPr>
        <w:t xml:space="preserve">   </w:t>
      </w:r>
      <w:r>
        <w:rPr>
          <w:rFonts w:hint="eastAsia"/>
          <w:sz w:val="18"/>
          <w:szCs w:val="18"/>
          <w:lang w:val="en-US" w:eastAsia="zh-CN"/>
        </w:rPr>
        <w:t xml:space="preserve">     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主色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调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/>
          <w:sz w:val="18"/>
          <w:szCs w:val="18"/>
        </w:rPr>
        <w:drawing>
          <wp:inline distT="0" distB="0" distL="114300" distR="114300">
            <wp:extent cx="381635" cy="381635"/>
            <wp:effectExtent l="0" t="0" r="18415" b="18415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  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辅助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色：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35" cy="381635"/>
            <wp:effectExtent l="0" t="0" r="18415" b="18415"/>
            <wp:docPr id="45" name="图片 4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21" w:firstLineChars="100"/>
        <w:rPr>
          <w:b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3.4.2黑眼熊料理食堂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</w:p>
    <w:p>
      <w:pPr>
        <w:tabs>
          <w:tab w:val="left" w:pos="2971"/>
        </w:tabs>
        <w:ind w:left="735" w:leftChars="35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主色调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：</w:t>
      </w:r>
      <w:r>
        <w:drawing>
          <wp:inline distT="0" distB="0" distL="0" distR="0">
            <wp:extent cx="381635" cy="381635"/>
            <wp:effectExtent l="0" t="0" r="1841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背景色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：</w:t>
      </w:r>
      <w:r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1000" cy="381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21" w:firstLineChars="100"/>
        <w:rPr>
          <w:rFonts w:hint="default" w:eastAsiaTheme="minorEastAsia"/>
          <w:szCs w:val="21"/>
          <w:lang w:val="en-US" w:eastAsia="zh-CN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3.4.3小川料理</w:t>
      </w: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tabs>
          <w:tab w:val="left" w:pos="2971"/>
        </w:tabs>
        <w:ind w:left="735" w:leftChars="350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主色调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：</w:t>
      </w:r>
      <w:r>
        <w:drawing>
          <wp:inline distT="0" distB="0" distL="0" distR="0">
            <wp:extent cx="381000" cy="381635"/>
            <wp:effectExtent l="0" t="0" r="0" b="18415"/>
            <wp:docPr id="13" name="图片 13" descr="C:\Users\shuziyi2020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shuziyi2020\Desktop\图片1.png图片1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背景色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：</w:t>
      </w:r>
      <w:r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1000" cy="381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3.4.4</w:t>
      </w:r>
      <w:r>
        <w:rPr>
          <w:rFonts w:hint="eastAsia"/>
          <w:b/>
          <w:sz w:val="32"/>
          <w:szCs w:val="24"/>
        </w:rPr>
        <w:t>漫樱川町</w:t>
      </w:r>
    </w:p>
    <w:p>
      <w:pPr>
        <w:pStyle w:val="26"/>
        <w:ind w:firstLine="720" w:firstLineChars="300"/>
        <w:rPr>
          <w:rFonts w:hint="eastAsia" w:eastAsiaTheme="minorEastAsia"/>
          <w:lang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主色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调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：</w:t>
      </w:r>
      <w:r>
        <w:rPr>
          <w:sz w:val="18"/>
          <w:szCs w:val="18"/>
        </w:rPr>
        <w:drawing>
          <wp:inline distT="0" distB="0" distL="0" distR="0">
            <wp:extent cx="381635" cy="381635"/>
            <wp:effectExtent l="0" t="0" r="1841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 xml:space="preserve">  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辅助色：</w:t>
      </w:r>
      <w:r>
        <w:drawing>
          <wp:inline distT="0" distB="0" distL="0" distR="0">
            <wp:extent cx="381635" cy="381635"/>
            <wp:effectExtent l="0" t="0" r="1841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384175" cy="384175"/>
            <wp:effectExtent l="0" t="0" r="1587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6"/>
        <w:ind w:firstLine="321" w:firstLineChars="100"/>
        <w:rPr>
          <w:rFonts w:hint="eastAsia" w:eastAsiaTheme="minorEastAsia"/>
          <w:lang w:eastAsia="zh-CN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3.4.5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京都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豆腐料理惠店豆水楼</w:t>
      </w:r>
    </w:p>
    <w:p>
      <w:pPr>
        <w:pStyle w:val="26"/>
        <w:ind w:firstLine="720" w:firstLineChars="300"/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主色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调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：</w:t>
      </w:r>
      <w:r>
        <w:drawing>
          <wp:inline distT="0" distB="0" distL="0" distR="0">
            <wp:extent cx="381000" cy="381635"/>
            <wp:effectExtent l="0" t="0" r="0" b="18415"/>
            <wp:docPr id="17" name="图片 17" descr="C:\Users\shuziyi2020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huziyi2020\Desktop\图片1.png图片1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 xml:space="preserve"> </w:t>
      </w:r>
      <w:r>
        <w:rPr>
          <w:rFonts w:hint="eastAsia"/>
          <w:sz w:val="18"/>
          <w:szCs w:val="18"/>
        </w:rPr>
        <w:t xml:space="preserve"> 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辅助色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：</w:t>
      </w:r>
      <w:r>
        <w:rPr>
          <w:sz w:val="18"/>
          <w:szCs w:val="18"/>
        </w:rPr>
        <w:drawing>
          <wp:inline distT="0" distB="0" distL="0" distR="0">
            <wp:extent cx="381000" cy="381635"/>
            <wp:effectExtent l="0" t="0" r="0" b="18415"/>
            <wp:docPr id="18" name="图片 18" descr="C:\Users\shuziyi2020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shuziyi2020\Desktop\图片1.png图片1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Arial" w:hAnsi="Arial" w:eastAsia="黑体" w:cstheme="minorBidi"/>
          <w:bCs w:val="0"/>
          <w:szCs w:val="24"/>
          <w:lang w:val="en-US" w:eastAsia="zh-CN"/>
        </w:rPr>
      </w:pPr>
      <w:bookmarkStart w:id="27" w:name="_Toc1981"/>
      <w:bookmarkStart w:id="28" w:name="_Toc5366"/>
      <w:bookmarkStart w:id="29" w:name="_Toc2199"/>
      <w:bookmarkStart w:id="30" w:name="_Toc16317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3.5 导航</w:t>
      </w:r>
      <w:bookmarkEnd w:id="27"/>
      <w:bookmarkEnd w:id="28"/>
      <w:bookmarkEnd w:id="29"/>
      <w:bookmarkEnd w:id="30"/>
    </w:p>
    <w:p>
      <w:pPr>
        <w:pStyle w:val="26"/>
        <w:rPr>
          <w:sz w:val="18"/>
          <w:szCs w:val="18"/>
        </w:rPr>
      </w:pPr>
      <w:r>
        <w:rPr>
          <w:rFonts w:hint="eastAsia"/>
        </w:rPr>
        <w:t xml:space="preserve"> 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5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.1鲜目录_寿司</w:t>
      </w:r>
    </w:p>
    <w:p>
      <w:pPr>
        <w:pStyle w:val="26"/>
        <w:ind w:firstLine="776" w:firstLineChars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导航等级：</w:t>
      </w:r>
      <w:r>
        <w:rPr>
          <w:rFonts w:hint="eastAsia"/>
          <w:sz w:val="24"/>
          <w:szCs w:val="24"/>
          <w:lang w:val="en-US" w:eastAsia="zh-CN"/>
        </w:rPr>
        <w:t>二</w:t>
      </w:r>
      <w:r>
        <w:rPr>
          <w:rFonts w:hint="eastAsia"/>
          <w:sz w:val="24"/>
          <w:szCs w:val="24"/>
        </w:rPr>
        <w:t>级导航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一级导航7个，二级导航6个）</w:t>
      </w:r>
    </w:p>
    <w:p>
      <w:pPr>
        <w:pStyle w:val="26"/>
        <w:ind w:firstLine="776" w:firstLineChars="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导航内容：首页、品牌形象、产品系列（大卷系列、手握系列、双拼系列、套餐系列、饭团系列、小吃系列）、新闻咨询、新店开张、招商加盟、关于我们；</w:t>
      </w:r>
      <w:r>
        <w:rPr>
          <w:rFonts w:hint="eastAsia"/>
          <w:sz w:val="24"/>
          <w:szCs w:val="24"/>
        </w:rPr>
        <w:t>有底部导航</w:t>
      </w:r>
    </w:p>
    <w:p>
      <w:pPr>
        <w:pStyle w:val="26"/>
        <w:ind w:firstLine="360"/>
      </w:pPr>
      <w:r>
        <w:rPr>
          <w:rFonts w:hint="eastAsia"/>
          <w:sz w:val="18"/>
          <w:szCs w:val="18"/>
        </w:rPr>
        <w:t xml:space="preserve"> </w:t>
      </w:r>
      <w:r>
        <w:drawing>
          <wp:inline distT="0" distB="0" distL="114300" distR="114300">
            <wp:extent cx="5270500" cy="2423160"/>
            <wp:effectExtent l="0" t="0" r="6350" b="152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1" w:name="_Toc21819"/>
      <w:r>
        <w:t xml:space="preserve"> 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3.5.2黑眼熊料理食堂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6"/>
        <w:ind w:firstLine="776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导航等级：一级导航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7个</w:t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pStyle w:val="26"/>
        <w:ind w:firstLine="776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只有一级导航，一级导航有一个</w:t>
      </w:r>
      <w:r>
        <w:rPr>
          <w:rFonts w:hint="eastAsia"/>
          <w:sz w:val="24"/>
          <w:szCs w:val="24"/>
          <w:lang w:val="en-US" w:eastAsia="zh-CN"/>
        </w:rPr>
        <w:t>下拉</w:t>
      </w:r>
      <w:r>
        <w:rPr>
          <w:rFonts w:hint="eastAsia"/>
          <w:sz w:val="24"/>
          <w:szCs w:val="24"/>
        </w:rPr>
        <w:t>变色的交互反应</w:t>
      </w:r>
    </w:p>
    <w:p>
      <w:pPr>
        <w:pStyle w:val="26"/>
        <w:ind w:firstLine="776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导航内容：首页、加盟、品牌、菜品、门店、团队、联系我们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3.5.3小川料理</w:t>
      </w:r>
    </w:p>
    <w:p>
      <w:pPr>
        <w:pStyle w:val="26"/>
        <w:ind w:firstLine="776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导航等级：</w:t>
      </w:r>
      <w:r>
        <w:rPr>
          <w:rFonts w:hint="eastAsia"/>
          <w:sz w:val="24"/>
          <w:szCs w:val="24"/>
        </w:rPr>
        <w:t>一级（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>个）</w:t>
      </w:r>
    </w:p>
    <w:p>
      <w:pPr>
        <w:pStyle w:val="26"/>
        <w:ind w:firstLine="776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只有一级导航，一级导航有一个</w:t>
      </w:r>
      <w:r>
        <w:rPr>
          <w:rFonts w:hint="eastAsia"/>
          <w:sz w:val="24"/>
          <w:szCs w:val="24"/>
          <w:lang w:val="en-US" w:eastAsia="zh-CN"/>
        </w:rPr>
        <w:t>鼠标经过</w:t>
      </w:r>
      <w:r>
        <w:rPr>
          <w:rFonts w:hint="eastAsia"/>
          <w:sz w:val="24"/>
          <w:szCs w:val="24"/>
        </w:rPr>
        <w:t>变色的交互</w:t>
      </w:r>
      <w:r>
        <w:rPr>
          <w:rFonts w:hint="eastAsia"/>
          <w:sz w:val="24"/>
          <w:szCs w:val="24"/>
          <w:lang w:val="en-US" w:eastAsia="zh-CN"/>
        </w:rPr>
        <w:t>效果</w:t>
      </w:r>
    </w:p>
    <w:p>
      <w:pPr>
        <w:pStyle w:val="26"/>
        <w:ind w:firstLine="776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首页，关于我们，产品展示，新闻中心，合作中心，店铺展示，联系我</w:t>
      </w:r>
      <w:r>
        <w:rPr>
          <w:rFonts w:hint="eastAsia"/>
          <w:sz w:val="24"/>
          <w:szCs w:val="24"/>
          <w:lang w:val="en-US" w:eastAsia="zh-CN"/>
        </w:rPr>
        <w:tab/>
      </w:r>
      <w:r>
        <w:rPr>
          <w:rFonts w:hint="eastAsia"/>
          <w:sz w:val="24"/>
          <w:szCs w:val="24"/>
          <w:lang w:val="en-US" w:eastAsia="zh-CN"/>
        </w:rPr>
        <w:t>们</w:t>
      </w:r>
    </w:p>
    <w:p>
      <w:pPr>
        <w:pStyle w:val="26"/>
        <w:ind w:firstLine="321" w:firstLineChars="100"/>
        <w:rPr>
          <w:rFonts w:hint="eastAsia"/>
          <w:b/>
          <w:sz w:val="32"/>
          <w:szCs w:val="24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3.5.4</w:t>
      </w:r>
      <w:r>
        <w:rPr>
          <w:rFonts w:hint="eastAsia"/>
          <w:b/>
          <w:sz w:val="32"/>
          <w:szCs w:val="24"/>
        </w:rPr>
        <w:t>漫樱川町</w:t>
      </w:r>
    </w:p>
    <w:p>
      <w:pPr>
        <w:pStyle w:val="26"/>
        <w:ind w:firstLine="776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导航等级：</w:t>
      </w:r>
      <w:r>
        <w:rPr>
          <w:rFonts w:hint="eastAsia"/>
          <w:sz w:val="24"/>
          <w:szCs w:val="24"/>
        </w:rPr>
        <w:t>一级（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>个）</w:t>
      </w:r>
    </w:p>
    <w:p>
      <w:pPr>
        <w:pStyle w:val="26"/>
        <w:ind w:firstLine="776"/>
        <w:rPr>
          <w:rFonts w:hint="default"/>
          <w:b/>
          <w:sz w:val="32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首页、HelloKid特色、教育理念、课程体系、欧美师资、媒体报道、HelloKid</w:t>
      </w:r>
      <w:r>
        <w:rPr>
          <w:rFonts w:hint="eastAsia"/>
          <w:sz w:val="24"/>
          <w:szCs w:val="24"/>
          <w:lang w:val="en-US" w:eastAsia="zh-CN"/>
        </w:rPr>
        <w:tab/>
      </w:r>
      <w:r>
        <w:rPr>
          <w:rFonts w:hint="eastAsia"/>
          <w:sz w:val="24"/>
          <w:szCs w:val="24"/>
          <w:lang w:val="en-US" w:eastAsia="zh-CN"/>
        </w:rPr>
        <w:t>问答、联系我们，以及登录，注册。</w:t>
      </w:r>
    </w:p>
    <w:p>
      <w:pPr>
        <w:pStyle w:val="26"/>
        <w:rPr>
          <w:rFonts w:hint="eastAsia" w:eastAsiaTheme="minorEastAsia"/>
          <w:sz w:val="18"/>
          <w:szCs w:val="18"/>
          <w:lang w:eastAsia="zh-CN"/>
        </w:rPr>
      </w:pPr>
    </w:p>
    <w:p>
      <w:pPr>
        <w:pStyle w:val="26"/>
        <w:ind w:firstLine="321" w:firstLineChars="100"/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3.5.5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京都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豆腐料理惠店豆水楼</w:t>
      </w:r>
    </w:p>
    <w:p>
      <w:pPr>
        <w:pStyle w:val="26"/>
        <w:ind w:firstLine="776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导航等级：一级导航</w:t>
      </w:r>
    </w:p>
    <w:p>
      <w:pPr>
        <w:pStyle w:val="26"/>
        <w:ind w:firstLine="776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只有一级导航，一级导航有一个跳动变色的交互反应；有底部导航</w:t>
      </w:r>
    </w:p>
    <w:p>
      <w:pPr>
        <w:pStyle w:val="26"/>
        <w:ind w:firstLine="240" w:firstLineChars="100"/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9230" cy="177165"/>
            <wp:effectExtent l="0" t="0" r="7620" b="13335"/>
            <wp:docPr id="19" name="图片 19" descr="QQ截图2021071211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截图2021071211560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Arial" w:hAnsi="Arial" w:eastAsia="黑体" w:cstheme="minorBidi"/>
          <w:bCs w:val="0"/>
          <w:szCs w:val="24"/>
          <w:lang w:val="en-US" w:eastAsia="zh-CN"/>
        </w:rPr>
      </w:pPr>
      <w:bookmarkStart w:id="32" w:name="_Toc13854"/>
      <w:bookmarkStart w:id="33" w:name="_Toc23222"/>
      <w:bookmarkStart w:id="34" w:name="_Toc13168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3.6 banner</w:t>
      </w:r>
      <w:bookmarkEnd w:id="31"/>
      <w:bookmarkEnd w:id="32"/>
      <w:bookmarkEnd w:id="33"/>
      <w:bookmarkEnd w:id="34"/>
    </w:p>
    <w:p>
      <w:pPr>
        <w:pStyle w:val="26"/>
        <w:rPr>
          <w:sz w:val="18"/>
          <w:szCs w:val="18"/>
        </w:rPr>
      </w:pP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 xml:space="preserve">  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6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.1鲜目录_寿司</w:t>
      </w:r>
    </w:p>
    <w:p>
      <w:pPr>
        <w:pStyle w:val="26"/>
        <w:ind w:firstLine="36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ab/>
      </w:r>
      <w:r>
        <w:rPr>
          <w:rFonts w:hint="eastAsia"/>
          <w:sz w:val="24"/>
          <w:szCs w:val="24"/>
        </w:rPr>
        <w:t>数量：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张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首页）</w:t>
      </w:r>
    </w:p>
    <w:p>
      <w:pPr>
        <w:pStyle w:val="26"/>
        <w:ind w:firstLine="36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 xml:space="preserve">    多为图文结合banner，其中有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张banner为左右结构布局，1张为字为主图围绕的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1张为图字居中的</w:t>
      </w:r>
      <w:r>
        <w:rPr>
          <w:rFonts w:hint="eastAsia"/>
          <w:sz w:val="24"/>
          <w:szCs w:val="24"/>
        </w:rPr>
        <w:t>布局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  <w:lang w:val="en-US" w:eastAsia="zh-CN"/>
        </w:rPr>
        <w:t>其中两张banner介绍加盟，两张介绍产品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3.6.2黑眼熊料理食堂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6"/>
        <w:ind w:firstLine="776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数量：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张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都是菜品照片加上企业logo）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3.6.3小川料理</w:t>
      </w:r>
    </w:p>
    <w:p>
      <w:pPr>
        <w:pStyle w:val="41"/>
        <w:ind w:left="630" w:leftChars="300" w:firstLine="120" w:firstLineChars="5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共5张（首页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2张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）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3.6.4</w:t>
      </w:r>
      <w:r>
        <w:rPr>
          <w:rFonts w:hint="eastAsia"/>
          <w:b/>
          <w:sz w:val="32"/>
          <w:szCs w:val="24"/>
        </w:rPr>
        <w:t>漫樱川町</w:t>
      </w:r>
    </w:p>
    <w:p>
      <w:pPr>
        <w:pStyle w:val="26"/>
        <w:ind w:firstLine="776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数量：9张</w:t>
      </w:r>
    </w:p>
    <w:p>
      <w:pPr>
        <w:pStyle w:val="26"/>
        <w:ind w:firstLine="776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首页与分页用的一样的banner，7张采用左图右字（右图左字），两张</w:t>
      </w:r>
      <w:r>
        <w:rPr>
          <w:rFonts w:hint="eastAsia"/>
          <w:sz w:val="24"/>
          <w:szCs w:val="24"/>
          <w:lang w:val="en-US" w:eastAsia="zh-CN"/>
        </w:rPr>
        <w:tab/>
      </w:r>
      <w:r>
        <w:rPr>
          <w:rFonts w:hint="eastAsia"/>
          <w:sz w:val="24"/>
          <w:szCs w:val="24"/>
        </w:rPr>
        <w:t>是图做背景，字在中间当主体；9张都都是在介绍店铺的环境以及菜品</w:t>
      </w:r>
    </w:p>
    <w:p>
      <w:pPr>
        <w:pStyle w:val="26"/>
        <w:ind w:firstLine="321" w:firstLineChars="100"/>
        <w:rPr>
          <w:rFonts w:hint="eastAsia" w:eastAsiaTheme="minorEastAsia"/>
          <w:lang w:eastAsia="zh-CN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3.6.5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京都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豆腐料理惠店豆水楼</w:t>
      </w:r>
    </w:p>
    <w:p>
      <w:pPr>
        <w:pStyle w:val="26"/>
        <w:ind w:firstLine="776" w:firstLineChars="0"/>
        <w:rPr>
          <w:rFonts w:hint="eastAsia"/>
          <w:sz w:val="24"/>
          <w:szCs w:val="24"/>
          <w:lang w:val="en-US" w:eastAsia="zh-CN"/>
        </w:rPr>
      </w:pPr>
      <w:bookmarkStart w:id="35" w:name="_Toc18179"/>
      <w:bookmarkStart w:id="36" w:name="_Toc30160"/>
      <w:bookmarkStart w:id="37" w:name="_Toc1511"/>
      <w:bookmarkStart w:id="38" w:name="_Toc7607"/>
      <w:r>
        <w:rPr>
          <w:rFonts w:hint="eastAsia"/>
          <w:sz w:val="24"/>
          <w:szCs w:val="24"/>
          <w:lang w:val="en-US" w:eastAsia="zh-CN"/>
        </w:rPr>
        <w:t>一共五张</w:t>
      </w:r>
    </w:p>
    <w:p>
      <w:pPr>
        <w:pStyle w:val="3"/>
        <w:rPr>
          <w:rFonts w:hint="eastAsia" w:ascii="Arial" w:hAnsi="Arial" w:eastAsia="黑体" w:cstheme="minorBidi"/>
          <w:bCs w:val="0"/>
          <w:szCs w:val="24"/>
          <w:lang w:val="en-US" w:eastAsia="zh-CN"/>
        </w:rPr>
      </w:pP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3.7 栏目</w:t>
      </w:r>
      <w:bookmarkEnd w:id="35"/>
      <w:bookmarkEnd w:id="36"/>
      <w:bookmarkEnd w:id="37"/>
      <w:bookmarkEnd w:id="38"/>
    </w:p>
    <w:p>
      <w:pPr>
        <w:pStyle w:val="26"/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 xml:space="preserve">  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7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.1鲜目录_寿司</w:t>
      </w:r>
    </w:p>
    <w:p>
      <w:pPr>
        <w:pStyle w:val="26"/>
        <w:ind w:firstLine="776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数量： 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个（</w:t>
      </w:r>
      <w:r>
        <w:rPr>
          <w:rFonts w:hint="eastAsia"/>
          <w:sz w:val="24"/>
          <w:szCs w:val="24"/>
          <w:lang w:val="en-US" w:eastAsia="zh-CN"/>
        </w:rPr>
        <w:t>品牌故事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 w:eastAsia="zh-CN"/>
        </w:rPr>
        <w:t>产品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 w:eastAsia="zh-CN"/>
        </w:rPr>
        <w:t>新闻动态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 w:eastAsia="zh-CN"/>
        </w:rPr>
        <w:t>加盟、服务热线</w:t>
      </w:r>
      <w:r>
        <w:rPr>
          <w:rFonts w:hint="eastAsia"/>
          <w:sz w:val="24"/>
          <w:szCs w:val="24"/>
        </w:rPr>
        <w:t>）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3.7.2黑眼熊料理食堂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6"/>
        <w:ind w:firstLine="776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数量： 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个（</w:t>
      </w:r>
      <w:r>
        <w:rPr>
          <w:rFonts w:hint="eastAsia"/>
          <w:sz w:val="24"/>
          <w:szCs w:val="24"/>
          <w:lang w:val="en-US" w:eastAsia="zh-CN"/>
        </w:rPr>
        <w:t>菜品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 w:eastAsia="zh-CN"/>
        </w:rPr>
        <w:t>品牌故事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 w:eastAsia="zh-CN"/>
        </w:rPr>
        <w:t>合作共赢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 w:eastAsia="zh-CN"/>
        </w:rPr>
        <w:t>团队、视频宣传</w:t>
      </w:r>
      <w:r>
        <w:rPr>
          <w:rFonts w:hint="eastAsia"/>
          <w:sz w:val="24"/>
          <w:szCs w:val="24"/>
        </w:rPr>
        <w:t>）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3.7.3小川料理</w:t>
      </w:r>
    </w:p>
    <w:p>
      <w:pPr>
        <w:pStyle w:val="26"/>
        <w:ind w:firstLine="776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数量： 3个（产品展示、关于我们、新闻动态）</w:t>
      </w:r>
    </w:p>
    <w:p>
      <w:pPr>
        <w:pStyle w:val="26"/>
        <w:ind w:firstLine="776" w:firstLineChars="0"/>
        <w:rPr>
          <w:rFonts w:hint="eastAsia"/>
          <w:sz w:val="24"/>
          <w:szCs w:val="24"/>
          <w:lang w:val="en-US" w:eastAsia="zh-CN"/>
        </w:rPr>
      </w:pP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3.7.4</w:t>
      </w:r>
      <w:r>
        <w:rPr>
          <w:rFonts w:hint="eastAsia"/>
          <w:b/>
          <w:sz w:val="32"/>
          <w:szCs w:val="24"/>
        </w:rPr>
        <w:t>漫樱川町</w:t>
      </w:r>
    </w:p>
    <w:p>
      <w:pPr>
        <w:pStyle w:val="26"/>
        <w:ind w:left="776"/>
        <w:rPr>
          <w:sz w:val="24"/>
          <w:szCs w:val="24"/>
        </w:rPr>
      </w:pPr>
      <w:r>
        <w:rPr>
          <w:rFonts w:hint="eastAsia"/>
          <w:sz w:val="24"/>
          <w:szCs w:val="24"/>
        </w:rPr>
        <w:t>数量： 4个（品牌介绍、新闻中心、视频展示、加盟中心）其中品牌介绍为一栏式，后三个采用三栏式</w:t>
      </w:r>
    </w:p>
    <w:p>
      <w:pPr>
        <w:pStyle w:val="26"/>
        <w:ind w:firstLine="321" w:firstLineChars="100"/>
        <w:rPr>
          <w:rFonts w:hint="eastAsia" w:eastAsiaTheme="minorEastAsia"/>
          <w:lang w:eastAsia="zh-CN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3.7.5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京都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豆腐料理惠店豆水楼</w:t>
      </w:r>
    </w:p>
    <w:p>
      <w:pPr>
        <w:pStyle w:val="26"/>
        <w:ind w:firstLine="720" w:firstLineChars="3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数量：5个（店铺信息、热销菜品、营业时间、店铺位置、菜品墙）</w:t>
      </w:r>
    </w:p>
    <w:p>
      <w:pPr>
        <w:pStyle w:val="3"/>
        <w:rPr>
          <w:rFonts w:hint="eastAsia" w:ascii="Arial" w:hAnsi="Arial" w:eastAsia="黑体" w:cstheme="minorBidi"/>
          <w:bCs w:val="0"/>
          <w:szCs w:val="24"/>
          <w:lang w:val="en-US" w:eastAsia="zh-CN"/>
        </w:rPr>
      </w:pPr>
      <w:bookmarkStart w:id="39" w:name="_Toc16751"/>
      <w:bookmarkStart w:id="40" w:name="_Toc8157"/>
      <w:bookmarkStart w:id="41" w:name="_Toc17915"/>
      <w:bookmarkStart w:id="42" w:name="_Toc30140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3.8 分页布局</w:t>
      </w:r>
      <w:bookmarkEnd w:id="39"/>
      <w:bookmarkEnd w:id="40"/>
      <w:bookmarkEnd w:id="41"/>
      <w:bookmarkEnd w:id="42"/>
    </w:p>
    <w:p>
      <w:pPr>
        <w:pStyle w:val="26"/>
        <w:rPr>
          <w:sz w:val="18"/>
          <w:szCs w:val="18"/>
        </w:rPr>
      </w:pP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 xml:space="preserve">  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8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.1鲜目录_寿司</w:t>
      </w:r>
    </w:p>
    <w:p>
      <w:pPr>
        <w:pStyle w:val="26"/>
        <w:ind w:firstLine="360"/>
        <w:rPr>
          <w:rFonts w:hint="eastAsia"/>
          <w:sz w:val="24"/>
          <w:szCs w:val="24"/>
        </w:rPr>
      </w:pPr>
      <w:r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24"/>
          <w:szCs w:val="24"/>
        </w:rPr>
        <w:t xml:space="preserve">  侧边导航：无</w:t>
      </w:r>
    </w:p>
    <w:p>
      <w:pPr>
        <w:pStyle w:val="26"/>
        <w:ind w:firstLine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Banner：每页1张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3.8.2黑眼熊料理食堂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6"/>
        <w:ind w:firstLine="720" w:firstLineChars="300"/>
        <w:rPr>
          <w:sz w:val="24"/>
          <w:szCs w:val="24"/>
        </w:rPr>
      </w:pPr>
      <w:r>
        <w:rPr>
          <w:rFonts w:hint="eastAsia"/>
          <w:sz w:val="24"/>
          <w:szCs w:val="24"/>
        </w:rPr>
        <w:t>侧边导航：无</w:t>
      </w:r>
    </w:p>
    <w:p>
      <w:pPr>
        <w:pStyle w:val="26"/>
        <w:ind w:firstLine="36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 xml:space="preserve">   Banner：</w:t>
      </w:r>
      <w:r>
        <w:rPr>
          <w:rFonts w:hint="eastAsia"/>
          <w:sz w:val="24"/>
          <w:szCs w:val="24"/>
          <w:lang w:val="en-US" w:eastAsia="zh-CN"/>
        </w:rPr>
        <w:t>首页到菜品每页一张、门店到联系我们无banner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3.8.3小川料理</w:t>
      </w:r>
    </w:p>
    <w:p>
      <w:pPr>
        <w:pStyle w:val="26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侧边导航：无</w:t>
      </w:r>
    </w:p>
    <w:p>
      <w:pPr>
        <w:pStyle w:val="26"/>
        <w:ind w:firstLine="720" w:firstLineChars="3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Banner：</w:t>
      </w:r>
      <w:r>
        <w:rPr>
          <w:rFonts w:hint="eastAsia"/>
          <w:sz w:val="24"/>
          <w:szCs w:val="24"/>
          <w:lang w:val="en-US" w:eastAsia="zh-CN"/>
        </w:rPr>
        <w:t>分页banner有部分共享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3.8.4</w:t>
      </w:r>
      <w:r>
        <w:rPr>
          <w:rFonts w:hint="eastAsia"/>
          <w:b/>
          <w:sz w:val="32"/>
          <w:szCs w:val="24"/>
        </w:rPr>
        <w:t>漫樱川町</w:t>
      </w:r>
    </w:p>
    <w:p>
      <w:pPr>
        <w:pStyle w:val="26"/>
        <w:ind w:firstLine="720" w:firstLineChars="300"/>
        <w:rPr>
          <w:rFonts w:hint="eastAsia"/>
          <w:sz w:val="24"/>
          <w:szCs w:val="24"/>
        </w:rPr>
      </w:pPr>
      <w:bookmarkStart w:id="43" w:name="_Toc25392"/>
      <w:r>
        <w:rPr>
          <w:rFonts w:hint="eastAsia"/>
          <w:sz w:val="24"/>
          <w:szCs w:val="24"/>
        </w:rPr>
        <w:t>整体布局结构与主页一致，</w:t>
      </w:r>
    </w:p>
    <w:p>
      <w:pPr>
        <w:pStyle w:val="26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Banner：数量不一，但图片内容与主页一致</w:t>
      </w:r>
    </w:p>
    <w:p>
      <w:pPr>
        <w:pStyle w:val="26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网页中间有内容切换按钮</w:t>
      </w: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3.8.5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京都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豆腐料理惠店豆水楼</w:t>
      </w:r>
    </w:p>
    <w:p>
      <w:pPr>
        <w:pStyle w:val="26"/>
        <w:ind w:firstLine="720" w:firstLineChars="300"/>
        <w:rPr>
          <w:rFonts w:hint="eastAsia"/>
          <w:sz w:val="24"/>
          <w:szCs w:val="24"/>
        </w:rPr>
      </w:pPr>
      <w:bookmarkStart w:id="44" w:name="_Toc18774"/>
      <w:bookmarkStart w:id="45" w:name="_Toc28463"/>
      <w:bookmarkStart w:id="46" w:name="_Toc23525"/>
      <w:r>
        <w:rPr>
          <w:rFonts w:hint="eastAsia"/>
          <w:sz w:val="24"/>
          <w:szCs w:val="24"/>
        </w:rPr>
        <w:t>侧边导航：无</w:t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3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9</w:t>
      </w:r>
      <w:r>
        <w:rPr>
          <w:rFonts w:hint="eastAsia" w:ascii="Arial" w:hAnsi="Arial" w:eastAsia="黑体" w:cstheme="minorBidi"/>
          <w:bCs w:val="0"/>
          <w:szCs w:val="24"/>
        </w:rPr>
        <w:t xml:space="preserve"> 网站功能</w:t>
      </w:r>
      <w:bookmarkEnd w:id="43"/>
      <w:bookmarkEnd w:id="44"/>
      <w:bookmarkEnd w:id="45"/>
      <w:bookmarkEnd w:id="46"/>
    </w:p>
    <w:p>
      <w:pPr>
        <w:pStyle w:val="26"/>
        <w:ind w:firstLine="321" w:firstLineChars="100"/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9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.1鲜目录_寿司</w:t>
      </w:r>
    </w:p>
    <w:p>
      <w:pPr>
        <w:pStyle w:val="26"/>
        <w:ind w:firstLine="720" w:firstLineChars="300"/>
        <w:rPr>
          <w:sz w:val="18"/>
          <w:szCs w:val="18"/>
        </w:rPr>
      </w:pPr>
      <w:r>
        <w:rPr>
          <w:rFonts w:hint="eastAsia"/>
          <w:sz w:val="24"/>
          <w:szCs w:val="24"/>
        </w:rPr>
        <w:t>侧边咨询、底部导航</w:t>
      </w:r>
    </w:p>
    <w:p>
      <w:pPr>
        <w:pStyle w:val="26"/>
      </w:pPr>
      <w:r>
        <w:rPr>
          <w:rFonts w:hint="eastAsia"/>
          <w:sz w:val="18"/>
          <w:szCs w:val="18"/>
        </w:rPr>
        <w:t xml:space="preserve">     </w:t>
      </w:r>
      <w:r>
        <w:t xml:space="preserve">  </w:t>
      </w:r>
      <w:r>
        <w:drawing>
          <wp:inline distT="0" distB="0" distL="114300" distR="114300">
            <wp:extent cx="514350" cy="2038350"/>
            <wp:effectExtent l="0" t="0" r="0" b="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3.9.2黑眼熊料理食堂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6"/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联系加盟</w:t>
      </w:r>
    </w:p>
    <w:p>
      <w:pPr>
        <w:pStyle w:val="2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1784985"/>
            <wp:effectExtent l="0" t="0" r="13970" b="5715"/>
            <wp:docPr id="12" name="图片 12" descr="}8TBAKB1R)BJ$P{G7_OH{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}8TBAKB1R)BJ$P{G7_OH{SK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3.9.3小川料理</w:t>
      </w:r>
    </w:p>
    <w:p>
      <w:pPr>
        <w:pStyle w:val="26"/>
        <w:ind w:firstLine="720" w:firstLineChars="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有留言反馈</w:t>
      </w:r>
    </w:p>
    <w:p>
      <w:pPr>
        <w:pStyle w:val="26"/>
        <w:ind w:firstLine="720" w:firstLineChars="3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1770" cy="1718310"/>
            <wp:effectExtent l="0" t="0" r="5080" b="15240"/>
            <wp:docPr id="20" name="图片 20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捕获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3.9.4</w:t>
      </w:r>
      <w:r>
        <w:rPr>
          <w:rFonts w:hint="eastAsia"/>
          <w:b/>
          <w:sz w:val="32"/>
          <w:szCs w:val="24"/>
        </w:rPr>
        <w:t>漫樱川町</w:t>
      </w:r>
    </w:p>
    <w:p>
      <w:pPr>
        <w:pStyle w:val="26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侧边咨询、在线咨询、底部导航</w:t>
      </w:r>
    </w:p>
    <w:p>
      <w:pPr>
        <w:pStyle w:val="26"/>
        <w:ind w:firstLine="630" w:firstLineChars="3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3620" cy="2063115"/>
            <wp:effectExtent l="0" t="0" r="5080" b="13335"/>
            <wp:docPr id="22" name="图片 22" descr="C:\Users\刘雅雯\Desktop\捕获.PNG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刘雅雯\Desktop\捕获.PNG捕获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3.9.5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京都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豆腐料理惠店豆水楼</w:t>
      </w:r>
    </w:p>
    <w:p>
      <w:pPr>
        <w:pStyle w:val="26"/>
        <w:ind w:firstLine="720" w:firstLineChars="300"/>
        <w:rPr>
          <w:rFonts w:hint="eastAsia"/>
          <w:sz w:val="24"/>
          <w:szCs w:val="24"/>
          <w:lang w:val="en-US" w:eastAsia="zh-CN"/>
        </w:rPr>
      </w:pPr>
      <w:bookmarkStart w:id="47" w:name="_Toc23676"/>
      <w:bookmarkStart w:id="48" w:name="_Toc18684"/>
      <w:bookmarkStart w:id="49" w:name="_Toc6550"/>
      <w:bookmarkStart w:id="50" w:name="_Toc10855"/>
      <w:r>
        <w:rPr>
          <w:rFonts w:hint="eastAsia"/>
          <w:sz w:val="24"/>
          <w:szCs w:val="24"/>
          <w:lang w:val="en-US" w:eastAsia="zh-CN"/>
        </w:rPr>
        <w:t>有一键置顶</w:t>
      </w:r>
    </w:p>
    <w:p>
      <w:pPr>
        <w:pStyle w:val="26"/>
        <w:ind w:firstLine="720" w:firstLineChars="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028700" cy="866775"/>
            <wp:effectExtent l="0" t="0" r="0" b="9525"/>
            <wp:docPr id="21" name="图片 21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捕获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3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10</w:t>
      </w:r>
      <w:r>
        <w:rPr>
          <w:rFonts w:hint="eastAsia" w:ascii="Arial" w:hAnsi="Arial" w:eastAsia="黑体" w:cstheme="minorBidi"/>
          <w:bCs w:val="0"/>
          <w:szCs w:val="24"/>
        </w:rPr>
        <w:t xml:space="preserve"> 用户体验</w:t>
      </w:r>
      <w:bookmarkEnd w:id="47"/>
      <w:bookmarkEnd w:id="48"/>
      <w:bookmarkEnd w:id="49"/>
      <w:bookmarkEnd w:id="50"/>
    </w:p>
    <w:p>
      <w:pPr>
        <w:pStyle w:val="26"/>
        <w:ind w:firstLine="321" w:firstLineChars="100"/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</w:t>
      </w: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10</w:t>
      </w:r>
      <w:r>
        <w:rPr>
          <w:rFonts w:hint="eastAsia" w:asciiTheme="minorHAnsi" w:hAnsiTheme="minorHAnsi" w:eastAsiaTheme="minorEastAsia" w:cstheme="minorBidi"/>
          <w:b/>
          <w:bCs w:val="0"/>
          <w:kern w:val="2"/>
          <w:sz w:val="32"/>
          <w:szCs w:val="24"/>
          <w:lang w:val="en-US" w:eastAsia="zh-CN" w:bidi="ar-SA"/>
        </w:rPr>
        <w:t>.1鲜目录_寿司</w:t>
      </w:r>
    </w:p>
    <w:p>
      <w:pPr>
        <w:pStyle w:val="26"/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兼容谷歌、IE10等主流浏览器；</w:t>
      </w:r>
    </w:p>
    <w:p>
      <w:pPr>
        <w:pStyle w:val="26"/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无一键置顶；</w:t>
      </w:r>
    </w:p>
    <w:p>
      <w:pPr>
        <w:pStyle w:val="26"/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无站内搜索；</w:t>
      </w:r>
    </w:p>
    <w:p>
      <w:pPr>
        <w:pStyle w:val="26"/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打开速度快。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3.10.2黑眼熊料理食堂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6"/>
        <w:ind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兼容谷歌、IE10等主流浏览器；</w:t>
      </w:r>
    </w:p>
    <w:p>
      <w:pPr>
        <w:pStyle w:val="26"/>
        <w:ind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</w:t>
      </w:r>
      <w:r>
        <w:rPr>
          <w:rFonts w:hint="eastAsia" w:ascii="宋体" w:hAnsi="宋体" w:eastAsia="宋体" w:cs="宋体"/>
          <w:sz w:val="24"/>
          <w:szCs w:val="24"/>
        </w:rPr>
        <w:t>一键置顶；</w:t>
      </w:r>
    </w:p>
    <w:p>
      <w:pPr>
        <w:pStyle w:val="26"/>
        <w:ind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无站内搜索；</w:t>
      </w:r>
    </w:p>
    <w:p>
      <w:pPr>
        <w:pStyle w:val="26"/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响应效果舒适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26"/>
        <w:ind w:firstLine="321" w:firstLineChars="100"/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3.10.3小川料理</w:t>
      </w:r>
    </w:p>
    <w:p>
      <w:pPr>
        <w:pStyle w:val="26"/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兼容各个浏览器，打开速度快；</w:t>
      </w:r>
    </w:p>
    <w:p>
      <w:pPr>
        <w:pStyle w:val="26"/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无一键置顶；</w:t>
      </w:r>
    </w:p>
    <w:p>
      <w:pPr>
        <w:pStyle w:val="26"/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无站内搜索；</w:t>
      </w:r>
    </w:p>
    <w:p>
      <w:pPr>
        <w:pStyle w:val="26"/>
        <w:ind w:firstLine="720" w:firstLineChars="3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打开速度快；</w:t>
      </w:r>
    </w:p>
    <w:p>
      <w:pPr>
        <w:pStyle w:val="26"/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响应效果舒适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26"/>
        <w:ind w:firstLine="321" w:firstLineChars="100"/>
        <w:rPr>
          <w:rFonts w:hint="default" w:cstheme="minorBidi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3.10.4</w:t>
      </w:r>
      <w:r>
        <w:rPr>
          <w:rFonts w:hint="eastAsia"/>
          <w:b/>
          <w:sz w:val="32"/>
          <w:szCs w:val="24"/>
        </w:rPr>
        <w:t>漫樱川町</w:t>
      </w:r>
    </w:p>
    <w:p>
      <w:pPr>
        <w:pStyle w:val="26"/>
        <w:tabs>
          <w:tab w:val="left" w:pos="672"/>
        </w:tabs>
        <w:ind w:left="161" w:firstLine="559" w:firstLineChars="233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兼容谷歌、IE10等主流浏览器</w:t>
      </w:r>
    </w:p>
    <w:p>
      <w:pPr>
        <w:pStyle w:val="26"/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分页内容分类明确，浏览一目了然，十分方便</w:t>
      </w:r>
    </w:p>
    <w:p>
      <w:pPr>
        <w:pStyle w:val="26"/>
        <w:ind w:firstLine="321" w:firstLineChars="100"/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bCs w:val="0"/>
          <w:kern w:val="2"/>
          <w:sz w:val="32"/>
          <w:szCs w:val="24"/>
          <w:lang w:val="en-US" w:eastAsia="zh-CN" w:bidi="ar-SA"/>
        </w:rPr>
        <w:t>3.10.5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京都</w:t>
      </w: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豆腐料理惠店豆水楼</w:t>
      </w:r>
    </w:p>
    <w:p>
      <w:pPr>
        <w:pStyle w:val="26"/>
        <w:tabs>
          <w:tab w:val="left" w:pos="672"/>
        </w:tabs>
        <w:ind w:left="161" w:firstLine="559" w:firstLineChars="23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有一键置顶，可以回到顶部，兼容性较强</w:t>
      </w:r>
    </w:p>
    <w:p>
      <w:pPr>
        <w:pStyle w:val="2"/>
        <w:numPr>
          <w:ilvl w:val="0"/>
          <w:numId w:val="1"/>
        </w:numPr>
        <w:spacing w:line="576" w:lineRule="auto"/>
        <w:rPr>
          <w:rFonts w:hint="eastAsia"/>
          <w:bCs w:val="0"/>
          <w:szCs w:val="24"/>
          <w:lang w:val="en-US" w:eastAsia="zh-CN"/>
        </w:rPr>
      </w:pPr>
      <w:bookmarkStart w:id="51" w:name="_Toc15627"/>
      <w:bookmarkStart w:id="52" w:name="_Toc1296"/>
      <w:bookmarkStart w:id="53" w:name="_Toc8026"/>
      <w:bookmarkStart w:id="54" w:name="_Toc5645"/>
      <w:r>
        <w:rPr>
          <w:rFonts w:hint="eastAsia"/>
          <w:bCs w:val="0"/>
          <w:szCs w:val="24"/>
          <w:lang w:val="en-US" w:eastAsia="zh-CN"/>
        </w:rPr>
        <w:t>统计与发现</w:t>
      </w:r>
      <w:bookmarkEnd w:id="51"/>
      <w:bookmarkEnd w:id="52"/>
      <w:bookmarkEnd w:id="53"/>
      <w:bookmarkEnd w:id="54"/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bookmarkStart w:id="55" w:name="_Toc30152"/>
      <w:bookmarkStart w:id="56" w:name="_Toc24400"/>
      <w:bookmarkStart w:id="57" w:name="_Toc4686"/>
      <w:bookmarkStart w:id="58" w:name="_Toc410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4</w:t>
      </w:r>
      <w:r>
        <w:rPr>
          <w:rFonts w:hint="eastAsia" w:ascii="Arial" w:hAnsi="Arial" w:eastAsia="黑体" w:cstheme="minorBidi"/>
          <w:bCs w:val="0"/>
          <w:szCs w:val="24"/>
        </w:rPr>
        <w:t>.1 网站定位</w:t>
      </w:r>
      <w:bookmarkEnd w:id="55"/>
      <w:bookmarkEnd w:id="56"/>
      <w:bookmarkEnd w:id="57"/>
      <w:bookmarkEnd w:id="58"/>
    </w:p>
    <w:p>
      <w:pPr>
        <w:ind w:firstLine="420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调研的网站都是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餐饮料理网站</w:t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bookmarkStart w:id="59" w:name="_Toc13828"/>
      <w:bookmarkStart w:id="60" w:name="_Toc7906"/>
      <w:bookmarkStart w:id="61" w:name="_Toc19998"/>
      <w:bookmarkStart w:id="62" w:name="_Toc19227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4</w:t>
      </w:r>
      <w:r>
        <w:rPr>
          <w:rFonts w:hint="eastAsia" w:ascii="Arial" w:hAnsi="Arial" w:eastAsia="黑体" w:cstheme="minorBidi"/>
          <w:bCs w:val="0"/>
          <w:szCs w:val="24"/>
        </w:rPr>
        <w:t>.2 网站风格</w:t>
      </w:r>
      <w:bookmarkEnd w:id="59"/>
      <w:bookmarkEnd w:id="60"/>
      <w:bookmarkEnd w:id="61"/>
      <w:bookmarkEnd w:id="62"/>
    </w:p>
    <w:tbl>
      <w:tblPr>
        <w:tblStyle w:val="20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网站名称</w:t>
            </w: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网站</w:t>
            </w:r>
            <w:r>
              <w:rPr>
                <w:rFonts w:hint="eastAsia"/>
                <w:b/>
                <w:bCs/>
                <w:sz w:val="24"/>
              </w:rPr>
              <w:t>风格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鲜目录_寿司</w:t>
            </w: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简约大气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黑眼熊料理食堂 </w:t>
            </w: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极简风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小川料理</w:t>
            </w: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极简风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漫樱川町</w:t>
            </w: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中规中矩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default"/>
                <w:sz w:val="24"/>
                <w:lang w:val="en-US" w:eastAsia="zh-CN"/>
              </w:rPr>
              <w:t>京都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default"/>
                <w:sz w:val="24"/>
                <w:lang w:val="en-US" w:eastAsia="zh-CN"/>
              </w:rPr>
              <w:t>豆腐料理惠店豆水楼</w:t>
            </w: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简约大气</w:t>
            </w:r>
          </w:p>
        </w:tc>
      </w:tr>
    </w:tbl>
    <w:p>
      <w:pPr>
        <w:jc w:val="center"/>
      </w:pP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bookmarkStart w:id="63" w:name="_Toc12795"/>
      <w:bookmarkStart w:id="64" w:name="_Toc29530"/>
      <w:bookmarkStart w:id="65" w:name="_Toc16566"/>
      <w:bookmarkStart w:id="66" w:name="_Toc26211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4</w:t>
      </w:r>
      <w:r>
        <w:rPr>
          <w:rFonts w:hint="eastAsia" w:ascii="Arial" w:hAnsi="Arial" w:eastAsia="黑体" w:cstheme="minorBidi"/>
          <w:bCs w:val="0"/>
          <w:szCs w:val="24"/>
        </w:rPr>
        <w:t>.3布局结构</w:t>
      </w:r>
      <w:bookmarkEnd w:id="63"/>
      <w:bookmarkEnd w:id="64"/>
      <w:bookmarkEnd w:id="65"/>
      <w:bookmarkEnd w:id="66"/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网站名称</w:t>
            </w:r>
          </w:p>
        </w:tc>
        <w:tc>
          <w:tcPr>
            <w:tcW w:w="4261" w:type="dxa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布局形式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鲜目录_寿司</w:t>
            </w:r>
          </w:p>
        </w:tc>
        <w:tc>
          <w:tcPr>
            <w:tcW w:w="4261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上下式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黑眼熊料理食堂 </w:t>
            </w:r>
          </w:p>
        </w:tc>
        <w:tc>
          <w:tcPr>
            <w:tcW w:w="4261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网格式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小川料理</w:t>
            </w:r>
          </w:p>
        </w:tc>
        <w:tc>
          <w:tcPr>
            <w:tcW w:w="4261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上下式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</w:rPr>
            </w:pPr>
            <w:bookmarkStart w:id="67" w:name="_Toc4989"/>
            <w:bookmarkStart w:id="68" w:name="_Toc16739"/>
            <w:bookmarkStart w:id="69" w:name="_Toc29797"/>
            <w:bookmarkStart w:id="70" w:name="_Toc12220"/>
            <w:r>
              <w:rPr>
                <w:rFonts w:hint="eastAsia"/>
                <w:sz w:val="24"/>
                <w:lang w:val="en-US" w:eastAsia="zh-CN"/>
              </w:rPr>
              <w:t>漫樱川町</w:t>
            </w:r>
          </w:p>
        </w:tc>
        <w:tc>
          <w:tcPr>
            <w:tcW w:w="4261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上下式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  <w:lang w:val="en-US" w:eastAsia="zh-CN"/>
              </w:rPr>
              <w:t>京都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default"/>
                <w:sz w:val="24"/>
                <w:lang w:val="en-US" w:eastAsia="zh-CN"/>
              </w:rPr>
              <w:t>豆腐料理惠店豆水楼</w:t>
            </w:r>
          </w:p>
        </w:tc>
        <w:tc>
          <w:tcPr>
            <w:tcW w:w="4261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网格式</w:t>
            </w:r>
          </w:p>
        </w:tc>
      </w:tr>
    </w:tbl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4</w:t>
      </w:r>
      <w:r>
        <w:rPr>
          <w:rFonts w:hint="eastAsia" w:ascii="Arial" w:hAnsi="Arial" w:eastAsia="黑体" w:cstheme="minorBidi"/>
          <w:bCs w:val="0"/>
          <w:szCs w:val="24"/>
        </w:rPr>
        <w:t>.4 色彩方案</w:t>
      </w:r>
      <w:bookmarkEnd w:id="67"/>
      <w:bookmarkEnd w:id="68"/>
      <w:bookmarkEnd w:id="69"/>
      <w:bookmarkEnd w:id="70"/>
    </w:p>
    <w:p>
      <w:bookmarkStart w:id="71" w:name="_Toc20738"/>
      <w:r>
        <w:rPr>
          <w:rFonts w:hint="eastAsia"/>
          <w:sz w:val="24"/>
        </w:rPr>
        <w:t>调研的网站有</w:t>
      </w:r>
      <w:r>
        <w:rPr>
          <w:rFonts w:hint="eastAsia"/>
          <w:sz w:val="24"/>
          <w:lang w:val="en-US" w:eastAsia="zh-CN"/>
        </w:rPr>
        <w:t>80</w:t>
      </w:r>
      <w:r>
        <w:rPr>
          <w:rFonts w:hint="eastAsia"/>
          <w:sz w:val="24"/>
        </w:rPr>
        <w:t>%都是冷色调，只有</w:t>
      </w:r>
      <w:r>
        <w:rPr>
          <w:rFonts w:hint="eastAsia"/>
          <w:sz w:val="24"/>
          <w:lang w:val="en-US" w:eastAsia="zh-CN"/>
        </w:rPr>
        <w:t>20</w:t>
      </w:r>
      <w:r>
        <w:rPr>
          <w:rFonts w:hint="eastAsia"/>
          <w:sz w:val="24"/>
        </w:rPr>
        <w:t>%采用的暖色调</w:t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bookmarkStart w:id="72" w:name="_Toc32394"/>
      <w:bookmarkStart w:id="73" w:name="_Toc5184"/>
      <w:bookmarkStart w:id="74" w:name="_Toc1913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4</w:t>
      </w:r>
      <w:r>
        <w:rPr>
          <w:rFonts w:hint="eastAsia" w:ascii="Arial" w:hAnsi="Arial" w:eastAsia="黑体" w:cstheme="minorBidi"/>
          <w:bCs w:val="0"/>
          <w:szCs w:val="24"/>
        </w:rPr>
        <w:t>.5 导航</w:t>
      </w:r>
      <w:bookmarkEnd w:id="71"/>
      <w:bookmarkEnd w:id="72"/>
      <w:bookmarkEnd w:id="73"/>
      <w:bookmarkEnd w:id="74"/>
    </w:p>
    <w:tbl>
      <w:tblPr>
        <w:tblStyle w:val="2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3"/>
        <w:gridCol w:w="1368"/>
        <w:gridCol w:w="4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3" w:type="dxa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bookmarkStart w:id="75" w:name="_Toc6623"/>
            <w:r>
              <w:rPr>
                <w:rFonts w:hint="eastAsia"/>
                <w:b/>
                <w:bCs/>
                <w:sz w:val="24"/>
                <w:lang w:val="en-US" w:eastAsia="zh-CN"/>
              </w:rPr>
              <w:t>网站名称</w:t>
            </w:r>
          </w:p>
        </w:tc>
        <w:tc>
          <w:tcPr>
            <w:tcW w:w="1368" w:type="dxa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导航数</w:t>
            </w:r>
          </w:p>
        </w:tc>
        <w:tc>
          <w:tcPr>
            <w:tcW w:w="4671" w:type="dxa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导航项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3" w:type="dxa"/>
          </w:tcPr>
          <w:p>
            <w:pPr>
              <w:spacing w:line="600" w:lineRule="auto"/>
              <w:jc w:val="center"/>
            </w:pPr>
            <w:r>
              <w:rPr>
                <w:rFonts w:hint="eastAsia"/>
                <w:sz w:val="24"/>
                <w:lang w:val="en-US" w:eastAsia="zh-CN"/>
              </w:rPr>
              <w:t>鲜目录_寿司</w:t>
            </w:r>
          </w:p>
        </w:tc>
        <w:tc>
          <w:tcPr>
            <w:tcW w:w="1368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7（一级）</w:t>
            </w:r>
          </w:p>
          <w:p>
            <w:pPr>
              <w:spacing w:line="360" w:lineRule="auto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6（二级）</w:t>
            </w:r>
          </w:p>
        </w:tc>
        <w:tc>
          <w:tcPr>
            <w:tcW w:w="4671" w:type="dxa"/>
          </w:tcPr>
          <w:p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首页、品牌形象、产品系列（大卷系列、手握系列、双拼系列、套餐系列、饭团系列、小吃系列）、新闻咨询、新店开张、招商加盟、关于我们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2483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黑眼熊料理食堂 </w:t>
            </w:r>
          </w:p>
        </w:tc>
        <w:tc>
          <w:tcPr>
            <w:tcW w:w="1368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4671" w:type="dxa"/>
          </w:tcPr>
          <w:p>
            <w:pPr>
              <w:pStyle w:val="26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t>首页、加盟、品牌、菜品、门店、团队、联系我们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2483" w:type="dxa"/>
          </w:tcPr>
          <w:p>
            <w:pPr>
              <w:spacing w:line="600" w:lineRule="auto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小川料理</w:t>
            </w:r>
          </w:p>
        </w:tc>
        <w:tc>
          <w:tcPr>
            <w:tcW w:w="1368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4671" w:type="dxa"/>
          </w:tcPr>
          <w:p>
            <w:pPr>
              <w:pStyle w:val="26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首页，关于我们，产品展示，新闻中心，合作中心，店铺展示，联系我们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3" w:type="dxa"/>
            <w:vAlign w:val="top"/>
          </w:tcPr>
          <w:p>
            <w:pPr>
              <w:spacing w:line="600" w:lineRule="auto"/>
              <w:jc w:val="center"/>
            </w:pPr>
            <w:r>
              <w:rPr>
                <w:rFonts w:hint="eastAsia"/>
                <w:sz w:val="24"/>
                <w:lang w:val="en-US" w:eastAsia="zh-CN"/>
              </w:rPr>
              <w:t>漫樱川町</w:t>
            </w:r>
          </w:p>
        </w:tc>
        <w:tc>
          <w:tcPr>
            <w:tcW w:w="1368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4671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网站首页、品牌介绍、品牌合作、新闻中心、店面展示、菜品展示、总部支持、联系我们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3" w:type="dxa"/>
            <w:vAlign w:val="top"/>
          </w:tcPr>
          <w:p>
            <w:pPr>
              <w:spacing w:line="60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bookmarkStart w:id="76" w:name="_Toc5879"/>
            <w:bookmarkStart w:id="77" w:name="_Toc22726"/>
            <w:bookmarkStart w:id="78" w:name="_Toc14188"/>
            <w:r>
              <w:rPr>
                <w:rFonts w:hint="default"/>
                <w:sz w:val="24"/>
                <w:lang w:val="en-US" w:eastAsia="zh-CN"/>
              </w:rPr>
              <w:t>京都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default"/>
                <w:sz w:val="24"/>
                <w:lang w:val="en-US" w:eastAsia="zh-CN"/>
              </w:rPr>
              <w:t>豆腐料理惠店豆水楼</w:t>
            </w:r>
          </w:p>
        </w:tc>
        <w:tc>
          <w:tcPr>
            <w:tcW w:w="1368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4671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2"/>
                <w:lang w:val="en-US" w:eastAsia="zh-CN" w:bidi="ar-SA"/>
              </w:rPr>
            </w:pPr>
          </w:p>
        </w:tc>
      </w:tr>
    </w:tbl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4</w:t>
      </w:r>
      <w:r>
        <w:rPr>
          <w:rFonts w:hint="eastAsia" w:ascii="Arial" w:hAnsi="Arial" w:eastAsia="黑体" w:cstheme="minorBidi"/>
          <w:bCs w:val="0"/>
          <w:szCs w:val="24"/>
        </w:rPr>
        <w:t>.6 banner</w:t>
      </w:r>
      <w:bookmarkEnd w:id="75"/>
      <w:bookmarkEnd w:id="76"/>
      <w:bookmarkEnd w:id="77"/>
      <w:bookmarkEnd w:id="78"/>
    </w:p>
    <w:tbl>
      <w:tblPr>
        <w:tblStyle w:val="20"/>
        <w:tblW w:w="69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1"/>
        <w:gridCol w:w="33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1" w:type="dxa"/>
          </w:tcPr>
          <w:p>
            <w:pPr>
              <w:spacing w:line="360" w:lineRule="auto"/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网站名称</w:t>
            </w:r>
          </w:p>
        </w:tc>
        <w:tc>
          <w:tcPr>
            <w:tcW w:w="3305" w:type="dxa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Banner数量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3661" w:type="dxa"/>
          </w:tcPr>
          <w:p>
            <w:pPr>
              <w:spacing w:line="360" w:lineRule="auto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鲜目录_寿司</w:t>
            </w:r>
          </w:p>
        </w:tc>
        <w:tc>
          <w:tcPr>
            <w:tcW w:w="3305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1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黑眼熊料理食堂</w:t>
            </w:r>
          </w:p>
        </w:tc>
        <w:tc>
          <w:tcPr>
            <w:tcW w:w="3305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1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小川料理</w:t>
            </w:r>
          </w:p>
        </w:tc>
        <w:tc>
          <w:tcPr>
            <w:tcW w:w="3305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1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漫樱川町</w:t>
            </w:r>
          </w:p>
        </w:tc>
        <w:tc>
          <w:tcPr>
            <w:tcW w:w="3305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1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default"/>
                <w:sz w:val="24"/>
                <w:lang w:val="en-US" w:eastAsia="zh-CN"/>
              </w:rPr>
              <w:t>京都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default"/>
                <w:sz w:val="24"/>
                <w:lang w:val="en-US" w:eastAsia="zh-CN"/>
              </w:rPr>
              <w:t>豆腐料理惠店豆水楼</w:t>
            </w:r>
          </w:p>
        </w:tc>
        <w:tc>
          <w:tcPr>
            <w:tcW w:w="3305" w:type="dxa"/>
          </w:tcPr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</w:tr>
    </w:tbl>
    <w:p>
      <w:pPr>
        <w:jc w:val="both"/>
      </w:pP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bookmarkStart w:id="79" w:name="_Toc18238"/>
      <w:bookmarkStart w:id="80" w:name="_Toc27467"/>
      <w:bookmarkStart w:id="81" w:name="_Toc24730"/>
      <w:bookmarkStart w:id="82" w:name="_Toc26990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4</w:t>
      </w:r>
      <w:r>
        <w:rPr>
          <w:rFonts w:hint="eastAsia" w:ascii="Arial" w:hAnsi="Arial" w:eastAsia="黑体" w:cstheme="minorBidi"/>
          <w:bCs w:val="0"/>
          <w:szCs w:val="24"/>
        </w:rPr>
        <w:t>.7 栏目</w:t>
      </w:r>
      <w:bookmarkEnd w:id="79"/>
      <w:bookmarkEnd w:id="80"/>
      <w:bookmarkEnd w:id="81"/>
      <w:bookmarkEnd w:id="82"/>
    </w:p>
    <w:tbl>
      <w:tblPr>
        <w:tblStyle w:val="20"/>
        <w:tblW w:w="85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4"/>
        <w:gridCol w:w="5229"/>
        <w:gridCol w:w="6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网站</w:t>
            </w:r>
          </w:p>
        </w:tc>
        <w:tc>
          <w:tcPr>
            <w:tcW w:w="5229" w:type="dxa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栏目</w:t>
            </w:r>
          </w:p>
        </w:tc>
        <w:tc>
          <w:tcPr>
            <w:tcW w:w="691" w:type="dxa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2604" w:type="dxa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鲜目录_寿司</w:t>
            </w:r>
          </w:p>
        </w:tc>
        <w:tc>
          <w:tcPr>
            <w:tcW w:w="5229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品牌故事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产品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新闻动态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加盟、服务热线</w:t>
            </w:r>
          </w:p>
        </w:tc>
        <w:tc>
          <w:tcPr>
            <w:tcW w:w="691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黑眼熊料理食堂</w:t>
            </w:r>
          </w:p>
        </w:tc>
        <w:tc>
          <w:tcPr>
            <w:tcW w:w="5229" w:type="dxa"/>
          </w:tcPr>
          <w:p>
            <w:pPr>
              <w:pStyle w:val="41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菜品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品牌故事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合作共赢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团队、视频宣传</w:t>
            </w:r>
          </w:p>
        </w:tc>
        <w:tc>
          <w:tcPr>
            <w:tcW w:w="691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2604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小川料理</w:t>
            </w:r>
          </w:p>
        </w:tc>
        <w:tc>
          <w:tcPr>
            <w:tcW w:w="5229" w:type="dxa"/>
          </w:tcPr>
          <w:p>
            <w:pPr>
              <w:pStyle w:val="41"/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产品展示、关于我们、新闻动态</w:t>
            </w:r>
          </w:p>
        </w:tc>
        <w:tc>
          <w:tcPr>
            <w:tcW w:w="691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2604" w:type="dxa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漫樱川町</w:t>
            </w:r>
          </w:p>
        </w:tc>
        <w:tc>
          <w:tcPr>
            <w:tcW w:w="5229" w:type="dxa"/>
          </w:tcPr>
          <w:p>
            <w:pPr>
              <w:pStyle w:val="26"/>
              <w:jc w:val="both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品牌介绍、新闻中心、视频展示、加盟中心</w:t>
            </w:r>
          </w:p>
        </w:tc>
        <w:tc>
          <w:tcPr>
            <w:tcW w:w="691" w:type="dxa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2"/>
                <w:lang w:val="en-US" w:eastAsia="zh-CN" w:bidi="ar-S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4" w:type="dxa"/>
            <w:vAlign w:val="top"/>
          </w:tcPr>
          <w:p>
            <w:pPr>
              <w:spacing w:line="600" w:lineRule="auto"/>
              <w:jc w:val="center"/>
              <w:rPr>
                <w:sz w:val="24"/>
              </w:rPr>
            </w:pPr>
            <w:r>
              <w:rPr>
                <w:rFonts w:hint="default"/>
                <w:sz w:val="24"/>
                <w:lang w:val="en-US" w:eastAsia="zh-CN"/>
              </w:rPr>
              <w:t>京都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default"/>
                <w:sz w:val="24"/>
                <w:lang w:val="en-US" w:eastAsia="zh-CN"/>
              </w:rPr>
              <w:t>豆腐料理惠店豆水楼</w:t>
            </w:r>
          </w:p>
        </w:tc>
        <w:tc>
          <w:tcPr>
            <w:tcW w:w="5229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店铺信息、热销菜品、营业时间、店铺位置、菜品墙</w:t>
            </w:r>
          </w:p>
        </w:tc>
        <w:tc>
          <w:tcPr>
            <w:tcW w:w="691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</w:tr>
    </w:tbl>
    <w:p>
      <w:pPr>
        <w:rPr>
          <w:rFonts w:hint="eastAsia"/>
        </w:rPr>
      </w:pP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bookmarkStart w:id="83" w:name="_Toc11201"/>
      <w:bookmarkStart w:id="84" w:name="_Toc12111"/>
      <w:bookmarkStart w:id="85" w:name="_Toc2932"/>
      <w:bookmarkStart w:id="86" w:name="_Toc25975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4</w:t>
      </w:r>
      <w:r>
        <w:rPr>
          <w:rFonts w:hint="eastAsia" w:ascii="Arial" w:hAnsi="Arial" w:eastAsia="黑体" w:cstheme="minorBidi"/>
          <w:bCs w:val="0"/>
          <w:szCs w:val="24"/>
        </w:rPr>
        <w:t>.8 分页布局</w:t>
      </w:r>
      <w:bookmarkEnd w:id="83"/>
      <w:bookmarkEnd w:id="84"/>
      <w:bookmarkEnd w:id="85"/>
      <w:bookmarkEnd w:id="86"/>
    </w:p>
    <w:tbl>
      <w:tblPr>
        <w:tblStyle w:val="20"/>
        <w:tblW w:w="85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3"/>
        <w:gridCol w:w="57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3" w:type="dxa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网站</w:t>
            </w:r>
          </w:p>
        </w:tc>
        <w:tc>
          <w:tcPr>
            <w:tcW w:w="5714" w:type="dxa"/>
          </w:tcPr>
          <w:p>
            <w:pPr>
              <w:spacing w:line="360" w:lineRule="auto"/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分页布局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2823" w:type="dxa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鲜目录_寿司</w:t>
            </w:r>
          </w:p>
        </w:tc>
        <w:tc>
          <w:tcPr>
            <w:tcW w:w="5714" w:type="dxa"/>
          </w:tcPr>
          <w:p>
            <w:pPr>
              <w:pStyle w:val="26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szCs w:val="24"/>
              </w:rPr>
              <w:t>侧边导航：无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</w:rPr>
              <w:t>Banner：每页1张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3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黑眼熊料理食堂</w:t>
            </w:r>
          </w:p>
        </w:tc>
        <w:tc>
          <w:tcPr>
            <w:tcW w:w="5714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侧边导航：无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</w:rPr>
              <w:t>Banner：每页1张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3" w:type="dxa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小川料理</w:t>
            </w:r>
          </w:p>
        </w:tc>
        <w:tc>
          <w:tcPr>
            <w:tcW w:w="5714" w:type="dxa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szCs w:val="24"/>
              </w:rPr>
              <w:t>侧边导航：无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</w:rPr>
              <w:t>Banner：每页1张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3" w:type="dxa"/>
            <w:vAlign w:val="top"/>
          </w:tcPr>
          <w:p>
            <w:pPr>
              <w:spacing w:line="60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漫樱川町</w:t>
            </w:r>
          </w:p>
        </w:tc>
        <w:tc>
          <w:tcPr>
            <w:tcW w:w="5714" w:type="dxa"/>
          </w:tcPr>
          <w:p>
            <w:pPr>
              <w:pStyle w:val="26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无分页banner，侧导航与首页一致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3" w:type="dxa"/>
            <w:vAlign w:val="top"/>
          </w:tcPr>
          <w:p>
            <w:pPr>
              <w:spacing w:line="60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/>
                <w:sz w:val="24"/>
                <w:lang w:val="en-US" w:eastAsia="zh-CN"/>
              </w:rPr>
              <w:t>京都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default"/>
                <w:sz w:val="24"/>
                <w:lang w:val="en-US" w:eastAsia="zh-CN"/>
              </w:rPr>
              <w:t>豆腐料理惠店豆水楼</w:t>
            </w:r>
          </w:p>
        </w:tc>
        <w:tc>
          <w:tcPr>
            <w:tcW w:w="5714" w:type="dxa"/>
          </w:tcPr>
          <w:p>
            <w:pPr>
              <w:pStyle w:val="26"/>
              <w:ind w:firstLine="360"/>
              <w:rPr>
                <w:sz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 xml:space="preserve">    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t>侧边导航：</w:t>
            </w: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无、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t>Banner：每页1张</w:t>
            </w:r>
          </w:p>
        </w:tc>
      </w:tr>
    </w:tbl>
    <w:p>
      <w:pPr>
        <w:rPr>
          <w:rFonts w:hint="eastAsia"/>
        </w:rPr>
      </w:pP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bookmarkStart w:id="87" w:name="_Toc3293"/>
      <w:bookmarkStart w:id="88" w:name="_Toc11210"/>
      <w:bookmarkStart w:id="89" w:name="_Toc885"/>
      <w:bookmarkStart w:id="90" w:name="_Toc29206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4</w:t>
      </w:r>
      <w:r>
        <w:rPr>
          <w:rFonts w:hint="eastAsia" w:ascii="Arial" w:hAnsi="Arial" w:eastAsia="黑体" w:cstheme="minorBidi"/>
          <w:bCs w:val="0"/>
          <w:szCs w:val="24"/>
        </w:rPr>
        <w:t>.9 网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站</w:t>
      </w:r>
      <w:r>
        <w:rPr>
          <w:rFonts w:hint="eastAsia" w:ascii="Arial" w:hAnsi="Arial" w:eastAsia="黑体" w:cstheme="minorBidi"/>
          <w:bCs w:val="0"/>
          <w:szCs w:val="24"/>
        </w:rPr>
        <w:t>功能</w:t>
      </w:r>
      <w:bookmarkEnd w:id="87"/>
      <w:bookmarkEnd w:id="88"/>
      <w:bookmarkEnd w:id="89"/>
      <w:bookmarkEnd w:id="90"/>
    </w:p>
    <w:tbl>
      <w:tblPr>
        <w:tblStyle w:val="20"/>
        <w:tblW w:w="83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4"/>
        <w:gridCol w:w="54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64" w:type="dxa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bookmarkStart w:id="91" w:name="_Toc19264"/>
            <w:r>
              <w:rPr>
                <w:rFonts w:hint="eastAsia"/>
                <w:b/>
                <w:bCs/>
                <w:sz w:val="24"/>
                <w:lang w:val="en-US" w:eastAsia="zh-CN"/>
              </w:rPr>
              <w:t>网站</w:t>
            </w:r>
          </w:p>
        </w:tc>
        <w:tc>
          <w:tcPr>
            <w:tcW w:w="5423" w:type="dxa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64" w:type="dxa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鲜目录_寿司</w:t>
            </w:r>
          </w:p>
        </w:tc>
        <w:tc>
          <w:tcPr>
            <w:tcW w:w="5423" w:type="dxa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szCs w:val="24"/>
              </w:rPr>
              <w:t>侧边咨询、底部导航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64" w:type="dxa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黑眼熊料理食堂</w:t>
            </w:r>
          </w:p>
        </w:tc>
        <w:tc>
          <w:tcPr>
            <w:tcW w:w="5423" w:type="dxa"/>
          </w:tcPr>
          <w:p>
            <w:pPr>
              <w:pStyle w:val="26"/>
              <w:jc w:val="center"/>
              <w:rPr>
                <w:sz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t>联系加盟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64" w:type="dxa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小川料理</w:t>
            </w:r>
          </w:p>
        </w:tc>
        <w:tc>
          <w:tcPr>
            <w:tcW w:w="5423" w:type="dxa"/>
          </w:tcPr>
          <w:p>
            <w:pPr>
              <w:spacing w:line="360" w:lineRule="auto"/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留言咨询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2964" w:type="dxa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漫樱川町</w:t>
            </w:r>
          </w:p>
        </w:tc>
        <w:tc>
          <w:tcPr>
            <w:tcW w:w="5423" w:type="dxa"/>
          </w:tcPr>
          <w:p>
            <w:pPr>
              <w:pStyle w:val="26"/>
              <w:ind w:firstLine="720" w:firstLineChars="300"/>
              <w:rPr>
                <w:sz w:val="24"/>
              </w:rPr>
            </w:pPr>
            <w:r>
              <w:rPr>
                <w:rFonts w:hint="eastAsia"/>
                <w:sz w:val="24"/>
                <w:szCs w:val="24"/>
              </w:rPr>
              <w:t>侧边咨询、在线咨询、底部导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64" w:type="dxa"/>
            <w:vAlign w:val="top"/>
          </w:tcPr>
          <w:p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default"/>
                <w:sz w:val="24"/>
                <w:lang w:val="en-US" w:eastAsia="zh-CN"/>
              </w:rPr>
              <w:t>京都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default"/>
                <w:sz w:val="24"/>
                <w:lang w:val="en-US" w:eastAsia="zh-CN"/>
              </w:rPr>
              <w:t>豆腐料理惠店豆水楼</w:t>
            </w:r>
          </w:p>
        </w:tc>
        <w:tc>
          <w:tcPr>
            <w:tcW w:w="5423" w:type="dxa"/>
          </w:tcPr>
          <w:p>
            <w:pPr>
              <w:pStyle w:val="26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t>有一键置顶</w:t>
            </w: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，日英互译</w:t>
            </w:r>
          </w:p>
        </w:tc>
      </w:tr>
    </w:tbl>
    <w:p/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bookmarkStart w:id="92" w:name="_Toc15891"/>
      <w:bookmarkStart w:id="93" w:name="_Toc29092"/>
      <w:bookmarkStart w:id="94" w:name="_Toc6073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4</w:t>
      </w:r>
      <w:r>
        <w:rPr>
          <w:rFonts w:hint="eastAsia" w:ascii="Arial" w:hAnsi="Arial" w:eastAsia="黑体" w:cstheme="minorBidi"/>
          <w:bCs w:val="0"/>
          <w:szCs w:val="24"/>
        </w:rPr>
        <w:t>.10 用户体验</w:t>
      </w:r>
      <w:bookmarkEnd w:id="91"/>
      <w:bookmarkEnd w:id="92"/>
      <w:bookmarkEnd w:id="93"/>
      <w:bookmarkEnd w:id="94"/>
    </w:p>
    <w:p>
      <w:pPr>
        <w:ind w:firstLine="420"/>
        <w:rPr>
          <w:rFonts w:hint="eastAsia"/>
        </w:rPr>
      </w:pPr>
      <w:r>
        <w:rPr>
          <w:rFonts w:hint="eastAsia"/>
          <w:sz w:val="24"/>
        </w:rPr>
        <w:t>用户体验</w:t>
      </w:r>
      <w:r>
        <w:rPr>
          <w:rFonts w:hint="eastAsia"/>
          <w:sz w:val="24"/>
          <w:lang w:val="en-US" w:eastAsia="zh-CN"/>
        </w:rPr>
        <w:t>有优有差</w:t>
      </w:r>
      <w:r>
        <w:rPr>
          <w:rFonts w:hint="eastAsia"/>
          <w:sz w:val="24"/>
        </w:rPr>
        <w:t>，</w:t>
      </w:r>
      <w:r>
        <w:rPr>
          <w:rFonts w:hint="eastAsia"/>
          <w:sz w:val="24"/>
          <w:lang w:val="en-US" w:eastAsia="zh-CN"/>
        </w:rPr>
        <w:t>特别是网站打开速度的快慢，以及</w:t>
      </w:r>
      <w:r>
        <w:rPr>
          <w:rFonts w:hint="eastAsia"/>
          <w:sz w:val="24"/>
        </w:rPr>
        <w:t>弹出的咨询框</w:t>
      </w:r>
      <w:r>
        <w:rPr>
          <w:rFonts w:hint="eastAsia"/>
          <w:sz w:val="24"/>
          <w:lang w:val="en-US" w:eastAsia="zh-CN"/>
        </w:rPr>
        <w:t>是否</w:t>
      </w:r>
      <w:r>
        <w:rPr>
          <w:rFonts w:hint="eastAsia"/>
          <w:sz w:val="24"/>
        </w:rPr>
        <w:t>会遮挡网站内容，弹出次数的</w:t>
      </w:r>
      <w:r>
        <w:rPr>
          <w:rFonts w:hint="eastAsia"/>
          <w:sz w:val="24"/>
          <w:lang w:val="en-US" w:eastAsia="zh-CN"/>
        </w:rPr>
        <w:t>是否频繁，极大程度影响用户体验</w:t>
      </w:r>
      <w:r>
        <w:rPr>
          <w:rFonts w:hint="eastAsia"/>
          <w:sz w:val="24"/>
        </w:rPr>
        <w:t>。</w:t>
      </w:r>
    </w:p>
    <w:p>
      <w:pPr>
        <w:pStyle w:val="2"/>
        <w:numPr>
          <w:ilvl w:val="0"/>
          <w:numId w:val="1"/>
        </w:numPr>
        <w:spacing w:line="576" w:lineRule="auto"/>
        <w:rPr>
          <w:rFonts w:hint="eastAsia"/>
          <w:bCs w:val="0"/>
          <w:szCs w:val="24"/>
          <w:lang w:val="en-US" w:eastAsia="zh-CN"/>
        </w:rPr>
      </w:pPr>
      <w:bookmarkStart w:id="95" w:name="_Toc18012"/>
      <w:bookmarkStart w:id="96" w:name="_Toc31264"/>
      <w:bookmarkStart w:id="97" w:name="_Toc20206"/>
      <w:bookmarkStart w:id="98" w:name="_Toc16105"/>
      <w:r>
        <w:rPr>
          <w:rFonts w:hint="eastAsia"/>
          <w:bCs w:val="0"/>
          <w:szCs w:val="24"/>
          <w:lang w:val="en-US" w:eastAsia="zh-CN"/>
        </w:rPr>
        <w:t>总结</w:t>
      </w:r>
      <w:bookmarkEnd w:id="95"/>
      <w:bookmarkEnd w:id="96"/>
      <w:bookmarkEnd w:id="97"/>
      <w:bookmarkEnd w:id="98"/>
    </w:p>
    <w:p>
      <w:pPr>
        <w:pStyle w:val="3"/>
        <w:spacing w:line="413" w:lineRule="auto"/>
        <w:rPr>
          <w:rFonts w:hint="eastAsia" w:eastAsia="黑体"/>
          <w:lang w:eastAsia="zh-CN"/>
        </w:rPr>
      </w:pPr>
      <w:bookmarkStart w:id="99" w:name="_Toc24575"/>
      <w:bookmarkStart w:id="100" w:name="_Toc18529"/>
      <w:bookmarkStart w:id="101" w:name="_Toc18142"/>
      <w:bookmarkStart w:id="102" w:name="_Toc20817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5</w:t>
      </w:r>
      <w:r>
        <w:rPr>
          <w:rFonts w:hint="eastAsia" w:ascii="Arial" w:hAnsi="Arial" w:eastAsia="黑体" w:cstheme="minorBidi"/>
          <w:bCs w:val="0"/>
          <w:szCs w:val="24"/>
        </w:rPr>
        <w:t>.1 网站</w:t>
      </w:r>
      <w:bookmarkEnd w:id="99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定位</w:t>
      </w:r>
      <w:bookmarkEnd w:id="100"/>
      <w:bookmarkEnd w:id="101"/>
      <w:bookmarkEnd w:id="102"/>
    </w:p>
    <w:p>
      <w:pPr>
        <w:ind w:firstLine="42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餐饮料理，服务型的网站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 xml:space="preserve"> </w:t>
      </w:r>
    </w:p>
    <w:p>
      <w:pPr>
        <w:pStyle w:val="3"/>
        <w:spacing w:line="413" w:lineRule="auto"/>
        <w:rPr>
          <w:rFonts w:hint="eastAsia"/>
        </w:rPr>
      </w:pPr>
      <w:bookmarkStart w:id="103" w:name="_Toc31522"/>
      <w:bookmarkStart w:id="104" w:name="_Toc19331"/>
      <w:bookmarkStart w:id="105" w:name="_Toc26465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5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2</w:t>
      </w:r>
      <w:r>
        <w:rPr>
          <w:rFonts w:hint="eastAsia" w:ascii="Arial" w:hAnsi="Arial" w:eastAsia="黑体" w:cstheme="minorBidi"/>
          <w:bCs w:val="0"/>
          <w:szCs w:val="24"/>
        </w:rPr>
        <w:t xml:space="preserve"> 网站风格</w:t>
      </w:r>
      <w:bookmarkEnd w:id="103"/>
      <w:bookmarkEnd w:id="104"/>
      <w:bookmarkEnd w:id="105"/>
    </w:p>
    <w:p>
      <w:pPr>
        <w:ind w:firstLine="420"/>
        <w:rPr>
          <w:sz w:val="24"/>
        </w:rPr>
      </w:pPr>
      <w:r>
        <w:rPr>
          <w:rFonts w:hint="eastAsia"/>
          <w:sz w:val="24"/>
        </w:rPr>
        <w:t>经过统计，建议使用简约大气的风格。</w:t>
      </w:r>
    </w:p>
    <w:p>
      <w:pP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bookmarkStart w:id="106" w:name="_Toc19911"/>
      <w:bookmarkStart w:id="107" w:name="_Toc10977"/>
      <w:bookmarkStart w:id="108" w:name="_Toc30537"/>
      <w:bookmarkStart w:id="109" w:name="_Toc18782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5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3</w:t>
      </w:r>
      <w:r>
        <w:rPr>
          <w:rFonts w:hint="eastAsia" w:ascii="Arial" w:hAnsi="Arial" w:eastAsia="黑体" w:cstheme="minorBidi"/>
          <w:bCs w:val="0"/>
          <w:szCs w:val="24"/>
        </w:rPr>
        <w:t xml:space="preserve"> 布局结构</w:t>
      </w:r>
      <w:bookmarkEnd w:id="106"/>
      <w:bookmarkEnd w:id="107"/>
      <w:bookmarkEnd w:id="108"/>
      <w:bookmarkEnd w:id="109"/>
    </w:p>
    <w:p>
      <w:pPr>
        <w:ind w:firstLine="420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bookmarkStart w:id="110" w:name="_Toc30964"/>
      <w:bookmarkStart w:id="111" w:name="_Toc12169"/>
      <w:bookmarkStart w:id="112" w:name="_Toc6342"/>
      <w:bookmarkStart w:id="113" w:name="_Toc16048"/>
      <w:r>
        <w:rPr>
          <w:rFonts w:hint="eastAsia"/>
          <w:sz w:val="24"/>
        </w:rPr>
        <w:t>经过统计，建议主页使用</w:t>
      </w:r>
      <w:r>
        <w:rPr>
          <w:rFonts w:hint="eastAsia"/>
          <w:sz w:val="24"/>
          <w:lang w:val="en-US" w:eastAsia="zh-CN"/>
        </w:rPr>
        <w:t>上下式</w:t>
      </w:r>
      <w:r>
        <w:rPr>
          <w:rFonts w:hint="eastAsia"/>
          <w:sz w:val="24"/>
        </w:rPr>
        <w:t>布局</w:t>
      </w:r>
      <w:r>
        <w:rPr>
          <w:rFonts w:hint="eastAsia"/>
          <w:sz w:val="24"/>
          <w:lang w:eastAsia="zh-CN"/>
        </w:rPr>
        <w:t>，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排列整齐，有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层次</w:t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5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4</w:t>
      </w:r>
      <w:r>
        <w:rPr>
          <w:rFonts w:hint="eastAsia" w:ascii="Arial" w:hAnsi="Arial" w:eastAsia="黑体" w:cstheme="minorBidi"/>
          <w:bCs w:val="0"/>
          <w:szCs w:val="24"/>
        </w:rPr>
        <w:t xml:space="preserve"> 色彩方案</w:t>
      </w:r>
      <w:bookmarkEnd w:id="110"/>
      <w:bookmarkEnd w:id="111"/>
      <w:bookmarkEnd w:id="112"/>
      <w:bookmarkEnd w:id="113"/>
    </w:p>
    <w:p>
      <w:pPr>
        <w:ind w:firstLine="42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bookmarkStart w:id="114" w:name="_Toc25002"/>
      <w:bookmarkStart w:id="115" w:name="_Toc24404"/>
      <w:bookmarkStart w:id="116" w:name="_Toc29166"/>
      <w:bookmarkStart w:id="117" w:name="_Toc24795"/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经过统计，建议色彩方案使用冷色调，主色调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为黑色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，辅色调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为深紫色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。</w:t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5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5</w:t>
      </w:r>
      <w:r>
        <w:rPr>
          <w:rFonts w:hint="eastAsia" w:ascii="Arial" w:hAnsi="Arial" w:eastAsia="黑体" w:cstheme="minorBidi"/>
          <w:bCs w:val="0"/>
          <w:szCs w:val="24"/>
        </w:rPr>
        <w:t xml:space="preserve"> 导航</w:t>
      </w:r>
      <w:bookmarkEnd w:id="114"/>
      <w:bookmarkEnd w:id="115"/>
      <w:bookmarkEnd w:id="116"/>
      <w:bookmarkEnd w:id="117"/>
    </w:p>
    <w:p>
      <w:pPr>
        <w:ind w:firstLine="420"/>
        <w:rPr>
          <w:rFonts w:hint="default"/>
          <w:sz w:val="24"/>
          <w:lang w:val="en-US"/>
        </w:rPr>
      </w:pPr>
      <w:bookmarkStart w:id="118" w:name="_Toc9791"/>
      <w:bookmarkStart w:id="119" w:name="_Toc19812"/>
      <w:bookmarkStart w:id="120" w:name="_Toc5302"/>
      <w:bookmarkStart w:id="121" w:name="_Toc21737"/>
      <w:r>
        <w:rPr>
          <w:rFonts w:hint="eastAsia"/>
          <w:sz w:val="24"/>
        </w:rPr>
        <w:t>经过统计，主导航栏目数</w:t>
      </w:r>
      <w:r>
        <w:rPr>
          <w:rFonts w:hint="eastAsia"/>
          <w:sz w:val="24"/>
          <w:lang w:val="en-US" w:eastAsia="zh-CN"/>
        </w:rPr>
        <w:t>7</w:t>
      </w:r>
      <w:r>
        <w:rPr>
          <w:rFonts w:hint="eastAsia"/>
          <w:sz w:val="24"/>
        </w:rPr>
        <w:t>个最佳，主导航栏目项建议使用</w:t>
      </w:r>
      <w:r>
        <w:rPr>
          <w:rFonts w:hint="eastAsia"/>
          <w:sz w:val="24"/>
          <w:lang w:val="en-US" w:eastAsia="zh-CN"/>
        </w:rPr>
        <w:t>首页、新品上线、菜品展示、店铺展示、分店展示、关于我们、联系我们。</w:t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5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6</w:t>
      </w:r>
      <w:r>
        <w:rPr>
          <w:rFonts w:hint="eastAsia" w:ascii="Arial" w:hAnsi="Arial" w:eastAsia="黑体" w:cstheme="minorBidi"/>
          <w:bCs w:val="0"/>
          <w:szCs w:val="24"/>
        </w:rPr>
        <w:t xml:space="preserve"> banner</w:t>
      </w:r>
      <w:bookmarkEnd w:id="118"/>
      <w:bookmarkEnd w:id="119"/>
      <w:bookmarkEnd w:id="120"/>
      <w:bookmarkEnd w:id="121"/>
    </w:p>
    <w:p>
      <w:pPr>
        <w:ind w:firstLine="420"/>
        <w:rPr>
          <w:rFonts w:hint="default" w:eastAsiaTheme="minorEastAsia"/>
          <w:sz w:val="24"/>
          <w:lang w:val="en-US" w:eastAsia="zh-CN"/>
        </w:rPr>
      </w:pPr>
      <w:bookmarkStart w:id="122" w:name="_Toc6677"/>
      <w:bookmarkStart w:id="123" w:name="_Toc18493"/>
      <w:bookmarkStart w:id="124" w:name="_Toc6329"/>
      <w:bookmarkStart w:id="125" w:name="_Toc16920"/>
      <w:r>
        <w:rPr>
          <w:rFonts w:hint="eastAsia"/>
          <w:sz w:val="24"/>
        </w:rPr>
        <w:t>经过统计，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张banner最佳，建议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张banner分别体现为</w:t>
      </w:r>
      <w:r>
        <w:rPr>
          <w:rFonts w:hint="eastAsia"/>
          <w:sz w:val="24"/>
          <w:lang w:val="en-US" w:eastAsia="zh-CN"/>
        </w:rPr>
        <w:t>夏季新品、店铺展示、特色菜品、店铺宣传。</w:t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5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7</w:t>
      </w:r>
      <w:r>
        <w:rPr>
          <w:rFonts w:hint="eastAsia" w:ascii="Arial" w:hAnsi="Arial" w:eastAsia="黑体" w:cstheme="minorBidi"/>
          <w:bCs w:val="0"/>
          <w:szCs w:val="24"/>
        </w:rPr>
        <w:t>栏目</w:t>
      </w:r>
      <w:bookmarkEnd w:id="122"/>
      <w:bookmarkEnd w:id="123"/>
      <w:bookmarkEnd w:id="124"/>
      <w:bookmarkEnd w:id="125"/>
    </w:p>
    <w:p>
      <w:pPr>
        <w:ind w:firstLine="480" w:firstLineChars="200"/>
        <w:rPr>
          <w:rFonts w:hint="default" w:eastAsiaTheme="minorEastAsia"/>
          <w:sz w:val="24"/>
          <w:lang w:val="en-US" w:eastAsia="zh-CN"/>
        </w:rPr>
      </w:pPr>
      <w:bookmarkStart w:id="126" w:name="_Toc6863"/>
      <w:bookmarkStart w:id="127" w:name="_Toc1360"/>
      <w:bookmarkStart w:id="128" w:name="_Toc3934"/>
      <w:bookmarkStart w:id="129" w:name="_Toc22349"/>
      <w:r>
        <w:rPr>
          <w:rFonts w:hint="eastAsia"/>
          <w:sz w:val="24"/>
        </w:rPr>
        <w:t>经过统计，建议</w:t>
      </w:r>
      <w:r>
        <w:rPr>
          <w:rFonts w:hint="eastAsia"/>
          <w:sz w:val="24"/>
          <w:lang w:val="en-US" w:eastAsia="zh-CN"/>
        </w:rPr>
        <w:t>5</w:t>
      </w:r>
      <w:r>
        <w:rPr>
          <w:rFonts w:hint="eastAsia"/>
          <w:sz w:val="24"/>
        </w:rPr>
        <w:t>个栏目最佳：</w:t>
      </w:r>
      <w:bookmarkStart w:id="130" w:name="_Toc53508715"/>
      <w:r>
        <w:rPr>
          <w:rFonts w:hint="eastAsia"/>
          <w:sz w:val="24"/>
          <w:lang w:val="en-US" w:eastAsia="zh-CN"/>
        </w:rPr>
        <w:t>新品上线、特色菜品、店铺展示</w:t>
      </w:r>
      <w:bookmarkEnd w:id="130"/>
      <w:r>
        <w:rPr>
          <w:rFonts w:hint="eastAsia"/>
          <w:sz w:val="24"/>
          <w:lang w:val="en-US" w:eastAsia="zh-CN"/>
        </w:rPr>
        <w:t>、分店展示、加入我们。</w:t>
      </w:r>
    </w:p>
    <w:p>
      <w:pPr>
        <w:pStyle w:val="3"/>
        <w:spacing w:line="413" w:lineRule="auto"/>
        <w:rPr>
          <w:rFonts w:hint="default" w:ascii="Arial" w:hAnsi="Arial" w:eastAsia="黑体" w:cstheme="minorBidi"/>
          <w:bCs w:val="0"/>
          <w:szCs w:val="24"/>
          <w:lang w:val="en-US" w:eastAsia="zh-CN"/>
        </w:rPr>
      </w:pP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5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8分页布局</w:t>
      </w:r>
      <w:bookmarkEnd w:id="126"/>
      <w:bookmarkEnd w:id="127"/>
      <w:bookmarkEnd w:id="128"/>
    </w:p>
    <w:p>
      <w:pPr>
        <w:ind w:firstLine="420"/>
        <w:rPr>
          <w:rFonts w:hint="eastAsia"/>
          <w:sz w:val="24"/>
        </w:rPr>
      </w:pPr>
      <w:bookmarkStart w:id="131" w:name="_Toc13532"/>
      <w:bookmarkStart w:id="132" w:name="_Toc19242"/>
      <w:bookmarkStart w:id="133" w:name="_Toc26214"/>
      <w:r>
        <w:rPr>
          <w:rFonts w:hint="eastAsia"/>
          <w:sz w:val="24"/>
        </w:rPr>
        <w:t>经过统计，建议使用</w:t>
      </w:r>
      <w:r>
        <w:rPr>
          <w:rFonts w:hint="eastAsia"/>
          <w:sz w:val="24"/>
          <w:lang w:val="en-US" w:eastAsia="zh-CN"/>
        </w:rPr>
        <w:t>上下式</w:t>
      </w:r>
      <w:r>
        <w:rPr>
          <w:rFonts w:hint="eastAsia"/>
          <w:sz w:val="24"/>
        </w:rPr>
        <w:t>布局。</w:t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5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9</w:t>
      </w:r>
      <w:r>
        <w:rPr>
          <w:rFonts w:hint="eastAsia" w:ascii="Arial" w:hAnsi="Arial" w:eastAsia="黑体" w:cstheme="minorBidi"/>
          <w:bCs w:val="0"/>
          <w:szCs w:val="24"/>
        </w:rPr>
        <w:t>网页功能</w:t>
      </w:r>
      <w:bookmarkEnd w:id="129"/>
      <w:bookmarkEnd w:id="131"/>
      <w:bookmarkEnd w:id="132"/>
      <w:bookmarkEnd w:id="133"/>
    </w:p>
    <w:p>
      <w:pPr>
        <w:ind w:firstLine="420"/>
        <w:rPr>
          <w:sz w:val="24"/>
        </w:rPr>
      </w:pPr>
      <w:bookmarkStart w:id="134" w:name="_Toc11474"/>
      <w:r>
        <w:rPr>
          <w:rFonts w:hint="eastAsia"/>
          <w:sz w:val="24"/>
        </w:rPr>
        <w:t>经过统计，建议使用</w:t>
      </w:r>
      <w:r>
        <w:rPr>
          <w:rFonts w:hint="eastAsia"/>
          <w:sz w:val="24"/>
          <w:lang w:val="en-US" w:eastAsia="zh-CN"/>
        </w:rPr>
        <w:t>底部导航</w:t>
      </w:r>
      <w:bookmarkStart w:id="138" w:name="_GoBack"/>
      <w:bookmarkEnd w:id="138"/>
      <w:r>
        <w:rPr>
          <w:rFonts w:hint="eastAsia"/>
          <w:sz w:val="24"/>
        </w:rPr>
        <w:t>。</w:t>
      </w:r>
    </w:p>
    <w:p>
      <w:pPr>
        <w:pStyle w:val="3"/>
        <w:spacing w:line="413" w:lineRule="auto"/>
        <w:rPr>
          <w:rFonts w:hint="eastAsia" w:ascii="Arial" w:hAnsi="Arial" w:eastAsia="黑体" w:cstheme="minorBidi"/>
          <w:bCs w:val="0"/>
          <w:szCs w:val="24"/>
        </w:rPr>
      </w:pPr>
      <w:bookmarkStart w:id="135" w:name="_Toc3380"/>
      <w:bookmarkStart w:id="136" w:name="_Toc11695"/>
      <w:bookmarkStart w:id="137" w:name="_Toc8643"/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5</w:t>
      </w:r>
      <w:r>
        <w:rPr>
          <w:rFonts w:hint="eastAsia" w:ascii="Arial" w:hAnsi="Arial" w:eastAsia="黑体" w:cstheme="minorBidi"/>
          <w:bCs w:val="0"/>
          <w:szCs w:val="24"/>
        </w:rPr>
        <w:t>.</w:t>
      </w:r>
      <w:r>
        <w:rPr>
          <w:rFonts w:hint="eastAsia" w:ascii="Arial" w:hAnsi="Arial" w:eastAsia="黑体" w:cstheme="minorBidi"/>
          <w:bCs w:val="0"/>
          <w:szCs w:val="24"/>
          <w:lang w:val="en-US" w:eastAsia="zh-CN"/>
        </w:rPr>
        <w:t>10</w:t>
      </w:r>
      <w:r>
        <w:rPr>
          <w:rFonts w:hint="eastAsia" w:ascii="Arial" w:hAnsi="Arial" w:eastAsia="黑体" w:cstheme="minorBidi"/>
          <w:bCs w:val="0"/>
          <w:szCs w:val="24"/>
        </w:rPr>
        <w:t>用户体验</w:t>
      </w:r>
      <w:bookmarkEnd w:id="134"/>
      <w:bookmarkEnd w:id="135"/>
      <w:bookmarkEnd w:id="136"/>
      <w:bookmarkEnd w:id="137"/>
    </w:p>
    <w:p>
      <w:pPr>
        <w:ind w:firstLine="420"/>
        <w:rPr>
          <w:sz w:val="24"/>
        </w:rPr>
      </w:pPr>
      <w:r>
        <w:rPr>
          <w:rFonts w:hint="eastAsia"/>
          <w:sz w:val="24"/>
        </w:rPr>
        <w:t>应考虑到用户的主要需求，避免用户视觉疲劳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以及弹窗过多打扰</w:t>
      </w:r>
      <w:r>
        <w:rPr>
          <w:rFonts w:hint="eastAsia"/>
          <w:sz w:val="24"/>
        </w:rPr>
        <w:t>。</w:t>
      </w:r>
    </w:p>
    <w:p/>
    <w:sectPr>
      <w:footerReference r:id="rId11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BfNAA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rymxDCNil++f7v8&#10;+HX5+ZXgDALVLswRt3OIjM1b26BthvOAw8S7Kb1OXzAi8EPe81Ve0UTC06XZdDYbw8XhGzbAzx6v&#10;Ox/iO2E1SUZOPerXyspO2xC70CEkZTN2I5Vqa6gMqROJN+P2wtUDcGWQI5HoHpus2OybntneFmcQ&#10;87brjeD4RiL5loX4wDyaAQ/GuMR7LKWySGJ7i5LK+i//Ok/xqBG8lNRorpwazBIl6r1B7QAYB8MP&#10;xn4wzFHfWXTrBGPoeGvigo9qMEtv9WfM0CrlgIsZjkw5jYN5F7sGxwxysVq1QUfn5aHqLqDzHItb&#10;s3M8pUlCBrc6RojZapwE6lTpdUPvtVXq5yQ1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AXzQA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0MQeM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NJYZpVPz04/vp&#10;58Pp1zeCMwjUuDBD3L1DZGzf2RZtM5wHHCbebeV1+oIRgR/yHi/yijYSni5NJ9NpDheHb9gAP3u8&#10;7nyI74XVJBkF9ahfJys7bELsQ4eQlM3YtVSqq6EypAGJ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0MQe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+k1gw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rK0o0U6j4+cf3&#10;88/f51/fCM4gUGP9HHEPFpGhfWdatM1w7nEYebelU/ELRgR+yHu6yCvaQHi8NJvOZmO4OHzDBvjZ&#10;03XrfHgvjCLRyKlD/ZKs7Lj1oQsdQmI2bTa1lKmGUpMGJN5ejdOFiwfgUiNHJNE9Nlqh3bU9s50p&#10;TiDmTNcb3vJNjeRb5sM9c2gGPBjjEu6wlNIgiektSirjvv7rPMajRvBS0qC5cqoxS5TIDxq1A2AY&#10;DDcYu8HQB3Vr0K0TjKHlycQFF+Rgls6oL5ihVcwBF9McmXIaBvM2dA2OGeRitUpBB+vqfdVdQOdZ&#10;Frb6wfKYJgrp7eoQIGbSOArUqdLrht5LVernJDb3n/sU9fRv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+k1g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eh/es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kASwzQqfvn+7fLj&#10;1+XnV4IzCFS7MEfcziEyNm9tg7YZzgMOE++m9Dp9wYjAD6zzVV7RRMLTpdl0NhvDxeEbNsDPHq87&#10;H+I7YTVJRk496tfKyk7bELvQISRlM3YjlWprqAypQeL1m3F74eoBuDLIkUh0j01WbPZNz2xvizOI&#10;edv1RnB8I5F8y0J8YB7NgAdjXOI9llJZJLG9RUll/Zd/nad41AheSmo0V04NZokS9d6gdgCMg+EH&#10;Yz8Y5qjvLLp1gjF0vDVxwUc1mKW3+jNmaJVywMUMR6acxsG8i12DYwa5WK3aoKPz8lB1F9B5jsWt&#10;2Tme0iQhg1sdI8RsNU4Cdar0uqH32ir1c5Ka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Hof3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UJagQ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mwklhml0/PL92+XH&#10;r8vPrwRnEKh2YY64nUNkbN7aBmMznAccJt5N6XX6ghGBH/Ker/KKJhKeLs2ms9kYLg7fsAF+9njd&#10;+RDfCatJMnLq0b9WVnbahtiFDiEpm7EbqVTbQ2VIDRKv34zbC1cPwJVBjkSiKzZZsdk3PbO9Lc4g&#10;5m03G8HxjUTyLQvxgXkMAwrGc4n3WEplkcT2FiWV9V/+dZ7i0SN4KakxXDk1eEuUqPcGvQNgHAw/&#10;GPvBMEd9ZzGtaAdqaU1c8FENZumt/ow3tEo54GKGI1NO42DexW7A8Qa5WK3aoKPz8lB1FzB5jsWt&#10;2Tme0iQhg1sdI8RsNU4Cdar0umH22i717yQN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FCWo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湖南工程职业技术学院 1376团队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rFonts w:hint="eastAsia"/>
        <w:lang w:val="en-US" w:eastAsia="zh-CN"/>
      </w:rPr>
      <w:t>湖南工程职业技术学院 1376团队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D0BF15"/>
    <w:multiLevelType w:val="singleLevel"/>
    <w:tmpl w:val="F6D0BF1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13A"/>
    <w:rsid w:val="00002979"/>
    <w:rsid w:val="00051861"/>
    <w:rsid w:val="000E607D"/>
    <w:rsid w:val="001304A4"/>
    <w:rsid w:val="00152A4A"/>
    <w:rsid w:val="0015485B"/>
    <w:rsid w:val="0016598B"/>
    <w:rsid w:val="00200ACF"/>
    <w:rsid w:val="00297D48"/>
    <w:rsid w:val="002A1CFC"/>
    <w:rsid w:val="003369F2"/>
    <w:rsid w:val="003775E9"/>
    <w:rsid w:val="003B59A8"/>
    <w:rsid w:val="00451C60"/>
    <w:rsid w:val="00456EE7"/>
    <w:rsid w:val="00470F28"/>
    <w:rsid w:val="00496D86"/>
    <w:rsid w:val="004D3463"/>
    <w:rsid w:val="00570CDD"/>
    <w:rsid w:val="00571C98"/>
    <w:rsid w:val="00576D94"/>
    <w:rsid w:val="005973C0"/>
    <w:rsid w:val="005E6134"/>
    <w:rsid w:val="00610687"/>
    <w:rsid w:val="006A0E2B"/>
    <w:rsid w:val="006C7028"/>
    <w:rsid w:val="006D2318"/>
    <w:rsid w:val="007622CA"/>
    <w:rsid w:val="0076275F"/>
    <w:rsid w:val="007A043D"/>
    <w:rsid w:val="007D717E"/>
    <w:rsid w:val="007F0E63"/>
    <w:rsid w:val="008A39B9"/>
    <w:rsid w:val="008E0B49"/>
    <w:rsid w:val="009E645F"/>
    <w:rsid w:val="009F130E"/>
    <w:rsid w:val="00A4565B"/>
    <w:rsid w:val="00A874F0"/>
    <w:rsid w:val="00AC57A5"/>
    <w:rsid w:val="00AD193C"/>
    <w:rsid w:val="00B37F92"/>
    <w:rsid w:val="00B5313A"/>
    <w:rsid w:val="00B552D9"/>
    <w:rsid w:val="00BA0140"/>
    <w:rsid w:val="00BA4394"/>
    <w:rsid w:val="00BA5AE9"/>
    <w:rsid w:val="00BF6F6E"/>
    <w:rsid w:val="00C36694"/>
    <w:rsid w:val="00C5639F"/>
    <w:rsid w:val="00CE3681"/>
    <w:rsid w:val="00D313A8"/>
    <w:rsid w:val="00D47BCE"/>
    <w:rsid w:val="00D50565"/>
    <w:rsid w:val="00D613D9"/>
    <w:rsid w:val="00D91818"/>
    <w:rsid w:val="00E80142"/>
    <w:rsid w:val="00F0267D"/>
    <w:rsid w:val="00F03C84"/>
    <w:rsid w:val="00F67BC6"/>
    <w:rsid w:val="00F8612C"/>
    <w:rsid w:val="00FA70EB"/>
    <w:rsid w:val="00FD0B1D"/>
    <w:rsid w:val="00FD0F77"/>
    <w:rsid w:val="04990676"/>
    <w:rsid w:val="08131513"/>
    <w:rsid w:val="088F7C08"/>
    <w:rsid w:val="0F5D02FD"/>
    <w:rsid w:val="10CE1F85"/>
    <w:rsid w:val="12951983"/>
    <w:rsid w:val="15125FC5"/>
    <w:rsid w:val="1DC7781A"/>
    <w:rsid w:val="24304974"/>
    <w:rsid w:val="27731FFA"/>
    <w:rsid w:val="28232AE4"/>
    <w:rsid w:val="2BF4583A"/>
    <w:rsid w:val="2D4E143E"/>
    <w:rsid w:val="35C17059"/>
    <w:rsid w:val="37A10142"/>
    <w:rsid w:val="37FE3F1B"/>
    <w:rsid w:val="3D104830"/>
    <w:rsid w:val="41452996"/>
    <w:rsid w:val="45A80B0A"/>
    <w:rsid w:val="4D462E8A"/>
    <w:rsid w:val="4E047696"/>
    <w:rsid w:val="50316086"/>
    <w:rsid w:val="54D63EA7"/>
    <w:rsid w:val="58B10E33"/>
    <w:rsid w:val="5BD63C93"/>
    <w:rsid w:val="5D77704B"/>
    <w:rsid w:val="5E3E3B59"/>
    <w:rsid w:val="5E676435"/>
    <w:rsid w:val="5EE54E4F"/>
    <w:rsid w:val="61EA763A"/>
    <w:rsid w:val="62040D42"/>
    <w:rsid w:val="630B0E08"/>
    <w:rsid w:val="63243D8D"/>
    <w:rsid w:val="648E11FA"/>
    <w:rsid w:val="67D660DE"/>
    <w:rsid w:val="68D42021"/>
    <w:rsid w:val="6DAC303B"/>
    <w:rsid w:val="70331BB9"/>
    <w:rsid w:val="70497533"/>
    <w:rsid w:val="71FB736F"/>
    <w:rsid w:val="74C32802"/>
    <w:rsid w:val="78470D9D"/>
    <w:rsid w:val="7C2D7EFF"/>
    <w:rsid w:val="7C307365"/>
    <w:rsid w:val="7F5F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4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5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6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7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8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12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6">
    <w:name w:val="Subtitle"/>
    <w:basedOn w:val="1"/>
    <w:next w:val="1"/>
    <w:link w:val="40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7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8">
    <w:name w:val="Title"/>
    <w:basedOn w:val="1"/>
    <w:next w:val="1"/>
    <w:link w:val="3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20">
    <w:name w:val="Table Grid"/>
    <w:basedOn w:val="1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FollowedHyperlink"/>
    <w:basedOn w:val="21"/>
    <w:unhideWhenUsed/>
    <w:qFormat/>
    <w:uiPriority w:val="99"/>
    <w:rPr>
      <w:color w:val="800080"/>
      <w:u w:val="single"/>
    </w:rPr>
  </w:style>
  <w:style w:type="character" w:styleId="23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24">
    <w:name w:val="列出段落1"/>
    <w:basedOn w:val="1"/>
    <w:qFormat/>
    <w:uiPriority w:val="34"/>
    <w:pPr>
      <w:ind w:firstLine="420" w:firstLineChars="200"/>
    </w:pPr>
  </w:style>
  <w:style w:type="character" w:customStyle="1" w:styleId="25">
    <w:name w:val="批注框文本 Char"/>
    <w:basedOn w:val="21"/>
    <w:link w:val="12"/>
    <w:semiHidden/>
    <w:qFormat/>
    <w:uiPriority w:val="99"/>
    <w:rPr>
      <w:sz w:val="18"/>
      <w:szCs w:val="18"/>
    </w:rPr>
  </w:style>
  <w:style w:type="paragraph" w:customStyle="1" w:styleId="26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7">
    <w:name w:val="页眉 Char"/>
    <w:basedOn w:val="21"/>
    <w:link w:val="14"/>
    <w:qFormat/>
    <w:uiPriority w:val="99"/>
    <w:rPr>
      <w:sz w:val="18"/>
      <w:szCs w:val="18"/>
    </w:rPr>
  </w:style>
  <w:style w:type="character" w:customStyle="1" w:styleId="28">
    <w:name w:val="页脚 Char"/>
    <w:basedOn w:val="21"/>
    <w:link w:val="13"/>
    <w:qFormat/>
    <w:uiPriority w:val="99"/>
    <w:rPr>
      <w:sz w:val="18"/>
      <w:szCs w:val="18"/>
    </w:rPr>
  </w:style>
  <w:style w:type="character" w:customStyle="1" w:styleId="29">
    <w:name w:val="标题 1 Char"/>
    <w:basedOn w:val="21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0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1">
    <w:name w:val="标题 2 Char"/>
    <w:basedOn w:val="2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标题 3 Char"/>
    <w:basedOn w:val="21"/>
    <w:link w:val="4"/>
    <w:qFormat/>
    <w:uiPriority w:val="9"/>
    <w:rPr>
      <w:b/>
      <w:bCs/>
      <w:sz w:val="32"/>
      <w:szCs w:val="32"/>
    </w:rPr>
  </w:style>
  <w:style w:type="character" w:customStyle="1" w:styleId="33">
    <w:name w:val="标题 4 Char"/>
    <w:basedOn w:val="2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4">
    <w:name w:val="标题 5 Char"/>
    <w:basedOn w:val="21"/>
    <w:link w:val="6"/>
    <w:qFormat/>
    <w:uiPriority w:val="9"/>
    <w:rPr>
      <w:b/>
      <w:bCs/>
      <w:sz w:val="28"/>
      <w:szCs w:val="28"/>
    </w:rPr>
  </w:style>
  <w:style w:type="character" w:customStyle="1" w:styleId="35">
    <w:name w:val="标题 6 Char"/>
    <w:basedOn w:val="21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6">
    <w:name w:val="标题 7 Char"/>
    <w:basedOn w:val="21"/>
    <w:link w:val="8"/>
    <w:qFormat/>
    <w:uiPriority w:val="9"/>
    <w:rPr>
      <w:b/>
      <w:bCs/>
      <w:sz w:val="24"/>
      <w:szCs w:val="24"/>
    </w:rPr>
  </w:style>
  <w:style w:type="character" w:customStyle="1" w:styleId="37">
    <w:name w:val="标题 8 Char"/>
    <w:basedOn w:val="21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8">
    <w:name w:val="标题 9 Char"/>
    <w:basedOn w:val="21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9">
    <w:name w:val="标题 Char"/>
    <w:basedOn w:val="21"/>
    <w:link w:val="1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40">
    <w:name w:val="副标题 Char"/>
    <w:basedOn w:val="21"/>
    <w:link w:val="1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paragraph" w:customStyle="1" w:styleId="4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jpeg"/><Relationship Id="rId3" Type="http://schemas.openxmlformats.org/officeDocument/2006/relationships/header" Target="header1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pn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jpeg"/><Relationship Id="rId14" Type="http://schemas.openxmlformats.org/officeDocument/2006/relationships/image" Target="media/image2.pn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5C8A70-81F9-4E27-B1B3-68A357B378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539</Words>
  <Characters>3077</Characters>
  <Lines>25</Lines>
  <Paragraphs>7</Paragraphs>
  <TotalTime>1</TotalTime>
  <ScaleCrop>false</ScaleCrop>
  <LinksUpToDate>false</LinksUpToDate>
  <CharactersWithSpaces>3609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2021-07-02T04:14:00Z</dcterms:created>
  <dc:creator>Windows 用户</dc:creator>
  <cp:lastModifiedBy>川</cp:lastModifiedBy>
  <dcterms:modified xsi:type="dcterms:W3CDTF">2021-07-13T07:56:43Z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236E4DC6B4154F04A41118D6F6A11A96</vt:lpwstr>
  </property>
</Properties>
</file>