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52"/>
          <w:szCs w:val="5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3" w:name="_GoBack"/>
      <w:bookmarkEnd w:id="23"/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5036820</wp:posOffset>
                </wp:positionV>
                <wp:extent cx="4500880" cy="1813560"/>
                <wp:effectExtent l="0" t="0" r="1016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5075" y="5741670"/>
                          <a:ext cx="450088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团队：灰马团队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作者：秦姣、段晋、曾耀锋、梁荣平、罗文溢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日期：2020年10月10日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25pt;margin-top:396.6pt;height:142.8pt;width:354.4pt;z-index:251659264;mso-width-relative:page;mso-height-relative:page;" fillcolor="#FFFFFF [3201]" filled="t" stroked="f" coordsize="21600,21600" o:gfxdata="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6d5bk1gAAAAsBAAAPAAAAAAAAAAEAIAAAACIAAABk&#10;cnMvZG93bnJldi54bWxQSwECFAAUAAAACACHTuJAP8u6uE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团队：灰马团队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作者：秦姣、段晋、曾耀锋、梁荣平、罗文溢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日期：2020年10月10日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954405</wp:posOffset>
                </wp:positionV>
                <wp:extent cx="914400" cy="3465830"/>
                <wp:effectExtent l="0" t="0" r="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1665" y="1868805"/>
                          <a:ext cx="914400" cy="346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萃语咖啡馆需求文档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95pt;margin-top:75.15pt;height:272.9pt;width:72pt;z-index:251658240;mso-width-relative:page;mso-height-relative:page;" fillcolor="#FFFFFF [3201]" filled="t" stroked="f" coordsize="21600,21600" o:gfxdata="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rN9xtgAAAALAQAADwAAAAAAAAABACAAAAAi&#10;AAAAZHJzL2Rvd25yZXYueG1sUEsBAhQAFAAAAAgAh07iQIVNz8pDAgAATwQAAA4AAAAAAAAAAQAg&#10;AAAAJ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萃语咖啡馆需求文档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3804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"1-2"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_Toc16366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一、网站概述</w:t>
          </w:r>
          <w:r>
            <w:tab/>
          </w:r>
          <w:r>
            <w:fldChar w:fldCharType="begin"/>
          </w:r>
          <w:r>
            <w:instrText xml:space="preserve"> PAGEREF _Toc16366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_Toc28277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1.1网站名称</w:t>
          </w:r>
          <w:r>
            <w:tab/>
          </w:r>
          <w:r>
            <w:fldChar w:fldCharType="begin"/>
          </w:r>
          <w:r>
            <w:instrText xml:space="preserve"> PAGEREF _Toc28277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_Toc28559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1.2网站主题</w:t>
          </w:r>
          <w:r>
            <w:tab/>
          </w:r>
          <w:r>
            <w:fldChar w:fldCharType="begin"/>
          </w:r>
          <w:r>
            <w:instrText xml:space="preserve"> PAGEREF _Toc28559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_Toc5599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1.3目标定位</w:t>
          </w:r>
          <w:r>
            <w:tab/>
          </w:r>
          <w:r>
            <w:fldChar w:fldCharType="begin"/>
          </w:r>
          <w:r>
            <w:instrText xml:space="preserve"> PAGEREF _Toc5599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_Toc30465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1.4风格描述</w:t>
          </w:r>
          <w:r>
            <w:tab/>
          </w:r>
          <w:r>
            <w:fldChar w:fldCharType="begin"/>
          </w:r>
          <w:r>
            <w:instrText xml:space="preserve"> PAGEREF _Toc30465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_Toc9367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1.5网站色彩</w:t>
          </w:r>
          <w:r>
            <w:tab/>
          </w:r>
          <w:r>
            <w:fldChar w:fldCharType="begin"/>
          </w:r>
          <w:r>
            <w:instrText xml:space="preserve"> PAGEREF _Toc9367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_Toc340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 风格导航</w:t>
          </w:r>
          <w:r>
            <w:tab/>
          </w:r>
          <w:r>
            <w:fldChar w:fldCharType="begin"/>
          </w:r>
          <w:r>
            <w:instrText xml:space="preserve"> PAGEREF _Toc340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_Toc29010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2.1导航层级</w:t>
          </w:r>
          <w:r>
            <w:tab/>
          </w:r>
          <w:r>
            <w:fldChar w:fldCharType="begin"/>
          </w:r>
          <w:r>
            <w:instrText xml:space="preserve"> PAGEREF _Toc29010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_Toc10916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2.2导航名称及排序</w:t>
          </w:r>
          <w:r>
            <w:tab/>
          </w:r>
          <w:r>
            <w:fldChar w:fldCharType="begin"/>
          </w:r>
          <w:r>
            <w:instrText xml:space="preserve"> PAGEREF _Toc10916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_Toc20215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/>
              <w:szCs w:val="52"/>
              <w:lang w:val="en-US" w:eastAsia="zh-CN"/>
            </w:rPr>
            <w:t xml:space="preserve">三、 </w:t>
          </w:r>
          <w:r>
            <w:rPr>
              <w:rFonts w:hint="eastAsia"/>
              <w:lang w:val="en-US" w:eastAsia="zh-CN"/>
            </w:rPr>
            <w:t>首页栏目</w:t>
          </w:r>
          <w:r>
            <w:tab/>
          </w:r>
          <w:r>
            <w:fldChar w:fldCharType="begin"/>
          </w:r>
          <w:r>
            <w:instrText xml:space="preserve"> PAGEREF _Toc20215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_Toc27799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3.1首页栏目名称及内容</w:t>
          </w:r>
          <w:r>
            <w:tab/>
          </w:r>
          <w:r>
            <w:fldChar w:fldCharType="begin"/>
          </w:r>
          <w:r>
            <w:instrText xml:space="preserve"> PAGEREF _Toc27799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_Toc16800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3.2首页栏目重要性排序</w:t>
          </w:r>
          <w:r>
            <w:tab/>
          </w:r>
          <w:r>
            <w:fldChar w:fldCharType="begin"/>
          </w:r>
          <w:r>
            <w:instrText xml:space="preserve"> PAGEREF _Toc16800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_Toc4026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四、 分页内容</w:t>
          </w:r>
          <w:r>
            <w:tab/>
          </w:r>
          <w:r>
            <w:fldChar w:fldCharType="begin"/>
          </w:r>
          <w:r>
            <w:instrText xml:space="preserve"> PAGEREF _Toc4026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_Toc30971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4.1分页内容目录</w:t>
          </w:r>
          <w:r>
            <w:tab/>
          </w:r>
          <w:r>
            <w:fldChar w:fldCharType="begin"/>
          </w:r>
          <w:r>
            <w:instrText xml:space="preserve"> PAGEREF _Toc30971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_Toc20726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4.2分页内容概述</w:t>
          </w:r>
          <w:r>
            <w:tab/>
          </w:r>
          <w:r>
            <w:fldChar w:fldCharType="begin"/>
          </w:r>
          <w:r>
            <w:instrText xml:space="preserve"> PAGEREF _Toc20726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_Toc8831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五、 Banner要求</w:t>
          </w:r>
          <w:r>
            <w:tab/>
          </w:r>
          <w:r>
            <w:fldChar w:fldCharType="begin"/>
          </w:r>
          <w:r>
            <w:instrText xml:space="preserve"> PAGEREF _Toc8831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_Toc9068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5.1banner数量</w:t>
          </w:r>
          <w:r>
            <w:tab/>
          </w:r>
          <w:r>
            <w:fldChar w:fldCharType="begin"/>
          </w:r>
          <w:r>
            <w:instrText xml:space="preserve"> PAGEREF _Toc9068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_Toc31291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5.2banner主题</w:t>
          </w:r>
          <w:r>
            <w:tab/>
          </w:r>
          <w:r>
            <w:fldChar w:fldCharType="begin"/>
          </w:r>
          <w:r>
            <w:instrText xml:space="preserve"> PAGEREF _Toc31291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_Toc31357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六、 网站功能</w:t>
          </w:r>
          <w:r>
            <w:tab/>
          </w:r>
          <w:r>
            <w:fldChar w:fldCharType="begin"/>
          </w:r>
          <w:r>
            <w:instrText xml:space="preserve"> PAGEREF _Toc31357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_Toc30554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6.1网站功能模块名称</w:t>
          </w:r>
          <w:r>
            <w:tab/>
          </w:r>
          <w:r>
            <w:fldChar w:fldCharType="begin"/>
          </w:r>
          <w:r>
            <w:instrText xml:space="preserve"> PAGEREF _Toc30554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_Toc9418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6.2网站功能需求</w:t>
          </w:r>
          <w:r>
            <w:tab/>
          </w:r>
          <w:r>
            <w:fldChar w:fldCharType="begin"/>
          </w:r>
          <w:r>
            <w:instrText xml:space="preserve"> PAGEREF _Toc9418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_Toc6544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七、 站点结构图</w:t>
          </w:r>
          <w:r>
            <w:tab/>
          </w:r>
          <w:r>
            <w:fldChar w:fldCharType="begin"/>
          </w:r>
          <w:r>
            <w:instrText xml:space="preserve"> PAGEREF _Toc6544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_Toc18540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bCs/>
              <w:szCs w:val="52"/>
              <w:lang w:val="en-US" w:eastAsia="zh-CN"/>
            </w:rPr>
            <w:t>八、 签字</w:t>
          </w:r>
          <w:r>
            <w:tab/>
          </w:r>
          <w:r>
            <w:fldChar w:fldCharType="begin"/>
          </w:r>
          <w:r>
            <w:instrText xml:space="preserve"> PAGEREF _Toc18540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2"/>
            <w:bidi w:val="0"/>
            <w:outlineLvl w:val="9"/>
            <w:rPr>
              <w:rFonts w:hint="eastAsia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pStyle w:val="2"/>
        <w:bidi w:val="0"/>
        <w:rPr>
          <w:rFonts w:hint="eastAsia"/>
          <w:b/>
          <w:bCs/>
          <w:szCs w:val="52"/>
          <w:lang w:val="en-US" w:eastAsia="zh-CN"/>
        </w:rPr>
      </w:pPr>
      <w:bookmarkStart w:id="0" w:name="_Toc16366"/>
      <w:r>
        <w:rPr>
          <w:rFonts w:hint="eastAsia"/>
          <w:lang w:val="en-US" w:eastAsia="zh-CN"/>
        </w:rPr>
        <w:t>一、网站概述</w:t>
      </w:r>
      <w:bookmarkEnd w:id="0"/>
    </w:p>
    <w:p>
      <w:pPr>
        <w:pStyle w:val="3"/>
        <w:bidi w:val="0"/>
        <w:rPr>
          <w:rFonts w:hint="eastAsia"/>
          <w:b/>
          <w:bCs/>
          <w:szCs w:val="48"/>
          <w:lang w:val="en-US" w:eastAsia="zh-CN"/>
        </w:rPr>
      </w:pPr>
      <w:bookmarkStart w:id="1" w:name="_Toc28277"/>
      <w:r>
        <w:rPr>
          <w:rFonts w:hint="eastAsia"/>
          <w:lang w:val="en-US" w:eastAsia="zh-CN"/>
        </w:rPr>
        <w:t>1.1网站名称</w:t>
      </w:r>
      <w:bookmarkEnd w:id="1"/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萃语咖啡馆</w:t>
      </w:r>
    </w:p>
    <w:p>
      <w:pPr>
        <w:pStyle w:val="3"/>
        <w:bidi w:val="0"/>
        <w:rPr>
          <w:rFonts w:hint="eastAsia"/>
          <w:b/>
          <w:bCs/>
          <w:szCs w:val="48"/>
          <w:lang w:val="en-US" w:eastAsia="zh-CN"/>
        </w:rPr>
      </w:pPr>
      <w:bookmarkStart w:id="2" w:name="_Toc28559"/>
      <w:r>
        <w:rPr>
          <w:rFonts w:hint="eastAsia"/>
          <w:lang w:val="en-US" w:eastAsia="zh-CN"/>
        </w:rPr>
        <w:t>1.2网站主题</w:t>
      </w:r>
      <w:bookmarkEnd w:id="2"/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企业官方网站</w:t>
      </w:r>
    </w:p>
    <w:p>
      <w:pPr>
        <w:pStyle w:val="3"/>
        <w:bidi w:val="0"/>
        <w:rPr>
          <w:rFonts w:hint="eastAsia"/>
          <w:b/>
          <w:bCs/>
          <w:szCs w:val="48"/>
          <w:lang w:val="en-US" w:eastAsia="zh-CN"/>
        </w:rPr>
      </w:pPr>
      <w:bookmarkStart w:id="3" w:name="_Toc5599"/>
      <w:r>
        <w:rPr>
          <w:rFonts w:hint="eastAsia"/>
          <w:lang w:val="en-US" w:eastAsia="zh-CN"/>
        </w:rPr>
        <w:t>1.3目标定位</w:t>
      </w:r>
      <w:bookmarkEnd w:id="3"/>
    </w:p>
    <w:p>
      <w:pPr>
        <w:numPr>
          <w:ilvl w:val="0"/>
          <w:numId w:val="0"/>
        </w:numPr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店铺宣传、咖啡科普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4" w:name="_Toc30465"/>
      <w:r>
        <w:rPr>
          <w:rFonts w:hint="eastAsia"/>
          <w:lang w:val="en-US" w:eastAsia="zh-CN"/>
        </w:rPr>
        <w:t>1.4风格描述</w:t>
      </w:r>
      <w:bookmarkEnd w:id="4"/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简约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5" w:name="_Toc9367"/>
      <w:r>
        <w:rPr>
          <w:rFonts w:hint="eastAsia"/>
          <w:lang w:val="en-US" w:eastAsia="zh-CN"/>
        </w:rPr>
        <w:t>1.5网站色彩</w:t>
      </w:r>
      <w:bookmarkEnd w:id="5"/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暖色系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6" w:name="_Toc340"/>
      <w:r>
        <w:rPr>
          <w:rFonts w:hint="eastAsia"/>
          <w:lang w:val="en-US" w:eastAsia="zh-CN"/>
        </w:rPr>
        <w:t>风格导航</w:t>
      </w:r>
      <w:bookmarkEnd w:id="6"/>
    </w:p>
    <w:p>
      <w:pPr>
        <w:pStyle w:val="3"/>
        <w:bidi w:val="0"/>
        <w:rPr>
          <w:rFonts w:hint="eastAsia"/>
          <w:lang w:val="en-US" w:eastAsia="zh-CN"/>
        </w:rPr>
      </w:pPr>
      <w:bookmarkStart w:id="7" w:name="_Toc29010"/>
      <w:r>
        <w:rPr>
          <w:rFonts w:hint="eastAsia"/>
          <w:lang w:val="en-US" w:eastAsia="zh-CN"/>
        </w:rPr>
        <w:t>2.1导航层级</w:t>
      </w:r>
      <w:bookmarkEnd w:id="7"/>
    </w:p>
    <w:p>
      <w:pPr>
        <w:numPr>
          <w:ilvl w:val="0"/>
          <w:numId w:val="0"/>
        </w:numPr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一级导航：首页、店铺介绍、咖啡科普、翻滚吧 咖啡、咖啡萃取、店铺故事、店铺位置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二级导航：咖啡历史与故事、意式咖啡大家族、精品咖啡进化论、咖啡烘焙与萃取、世界咖啡地图、中国咖啡产地与发展、单品、传说故事、品种介绍、地域特色、冲煮用具、器具、其他、</w:t>
      </w:r>
    </w:p>
    <w:p>
      <w:pPr>
        <w:pStyle w:val="3"/>
        <w:bidi w:val="0"/>
        <w:rPr>
          <w:rFonts w:hint="default"/>
          <w:b/>
          <w:bCs/>
          <w:sz w:val="48"/>
          <w:szCs w:val="48"/>
          <w:lang w:val="en-US" w:eastAsia="zh-CN"/>
        </w:rPr>
      </w:pPr>
      <w:bookmarkStart w:id="8" w:name="_Toc10916"/>
      <w:r>
        <w:rPr>
          <w:rFonts w:hint="eastAsia"/>
          <w:lang w:val="en-US" w:eastAsia="zh-CN"/>
        </w:rPr>
        <w:t>2.2导航名称及排序</w:t>
      </w:r>
      <w:bookmarkEnd w:id="8"/>
    </w:p>
    <w:p>
      <w:pPr>
        <w:pStyle w:val="2"/>
        <w:numPr>
          <w:ilvl w:val="0"/>
          <w:numId w:val="1"/>
        </w:numPr>
        <w:bidi w:val="0"/>
        <w:rPr>
          <w:rFonts w:hint="default"/>
          <w:b/>
          <w:bCs/>
          <w:szCs w:val="52"/>
          <w:lang w:val="en-US" w:eastAsia="zh-CN"/>
        </w:rPr>
      </w:pPr>
      <w:bookmarkStart w:id="9" w:name="_Toc20215"/>
      <w:r>
        <w:rPr>
          <w:rFonts w:hint="eastAsia"/>
          <w:lang w:val="en-US" w:eastAsia="zh-CN"/>
        </w:rPr>
        <w:t>首页栏目</w:t>
      </w:r>
      <w:bookmarkEnd w:id="9"/>
    </w:p>
    <w:p>
      <w:pPr>
        <w:pStyle w:val="3"/>
        <w:bidi w:val="0"/>
        <w:rPr>
          <w:rFonts w:hint="eastAsia"/>
          <w:b/>
          <w:bCs/>
          <w:szCs w:val="48"/>
          <w:lang w:val="en-US" w:eastAsia="zh-CN"/>
        </w:rPr>
      </w:pPr>
      <w:bookmarkStart w:id="10" w:name="_Toc27799"/>
      <w:r>
        <w:rPr>
          <w:rFonts w:hint="eastAsia"/>
          <w:lang w:val="en-US" w:eastAsia="zh-CN"/>
        </w:rPr>
        <w:t>3.1首页栏目名称及内容</w:t>
      </w:r>
      <w:bookmarkEnd w:id="10"/>
    </w:p>
    <w:p>
      <w:pPr>
        <w:numPr>
          <w:ilvl w:val="0"/>
          <w:numId w:val="0"/>
        </w:numPr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首页：banner、最新内容、快捷栏目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1" w:name="_Toc16800"/>
      <w:r>
        <w:rPr>
          <w:rFonts w:hint="eastAsia"/>
          <w:lang w:val="en-US" w:eastAsia="zh-CN"/>
        </w:rPr>
        <w:t>3.2首页栏目重要性排序</w:t>
      </w:r>
      <w:bookmarkEnd w:id="11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从上到下：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banner、最新内容、快捷栏目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12" w:name="_Toc4026"/>
      <w:r>
        <w:rPr>
          <w:rFonts w:hint="eastAsia"/>
          <w:lang w:val="en-US" w:eastAsia="zh-CN"/>
        </w:rPr>
        <w:t>分页内容</w:t>
      </w:r>
      <w:bookmarkEnd w:id="12"/>
    </w:p>
    <w:p>
      <w:pPr>
        <w:pStyle w:val="3"/>
        <w:bidi w:val="0"/>
        <w:rPr>
          <w:rFonts w:hint="eastAsia"/>
          <w:lang w:val="en-US" w:eastAsia="zh-CN"/>
        </w:rPr>
      </w:pPr>
      <w:bookmarkStart w:id="13" w:name="_Toc30971"/>
      <w:r>
        <w:rPr>
          <w:rFonts w:hint="eastAsia"/>
          <w:lang w:val="en-US" w:eastAsia="zh-CN"/>
        </w:rPr>
        <w:t>4.1分页内容目录</w:t>
      </w:r>
      <w:bookmarkEnd w:id="13"/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店铺介绍、咖啡科普、翻滚吧 咖啡、咖啡萃取、店铺故事、店铺位置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4" w:name="_Toc20726"/>
      <w:r>
        <w:rPr>
          <w:rFonts w:hint="eastAsia"/>
          <w:lang w:val="en-US" w:eastAsia="zh-CN"/>
        </w:rPr>
        <w:t>4.2分页内容概述</w:t>
      </w:r>
      <w:bookmarkEnd w:id="14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店铺介绍：店铺的整体介绍的描述 （1张）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咖啡科普：咖啡历史与传说、世界咖啡地图、中国咖啡产地与发展、品种介绍、地域特色（6张）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翻滚吧 咖啡：意式咖啡大家族、精品咖啡进化论（3张）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咖啡萃取：冲煮用具、器具、咖啡烘焙与萃取、其他（5张）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店铺故事：店铺故事的描述（1张）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店铺位置：店铺的位置（1张）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网页总数量：18张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15" w:name="_Toc8831"/>
      <w:r>
        <w:rPr>
          <w:rFonts w:hint="eastAsia"/>
          <w:lang w:val="en-US" w:eastAsia="zh-CN"/>
        </w:rPr>
        <w:t>Banner要求</w:t>
      </w:r>
      <w:bookmarkEnd w:id="15"/>
    </w:p>
    <w:p>
      <w:pPr>
        <w:pStyle w:val="3"/>
        <w:bidi w:val="0"/>
        <w:rPr>
          <w:rFonts w:hint="eastAsia"/>
          <w:b/>
          <w:bCs/>
          <w:szCs w:val="48"/>
          <w:lang w:val="en-US" w:eastAsia="zh-CN"/>
        </w:rPr>
      </w:pPr>
      <w:bookmarkStart w:id="16" w:name="_Toc9068"/>
      <w:r>
        <w:rPr>
          <w:rFonts w:hint="eastAsia"/>
          <w:lang w:val="en-US" w:eastAsia="zh-CN"/>
        </w:rPr>
        <w:t>5.1banner数量</w:t>
      </w:r>
      <w:bookmarkEnd w:id="16"/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3张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7" w:name="_Toc31291"/>
      <w:r>
        <w:rPr>
          <w:rFonts w:hint="eastAsia"/>
          <w:lang w:val="en-US" w:eastAsia="zh-CN"/>
        </w:rPr>
        <w:t>5.2banner主题</w:t>
      </w:r>
      <w:bookmarkEnd w:id="17"/>
    </w:p>
    <w:p>
      <w:pPr>
        <w:numPr>
          <w:ilvl w:val="0"/>
          <w:numId w:val="0"/>
        </w:numPr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店铺、风味轮、分子式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18" w:name="_Toc31357"/>
      <w:r>
        <w:rPr>
          <w:rFonts w:hint="eastAsia"/>
          <w:lang w:val="en-US" w:eastAsia="zh-CN"/>
        </w:rPr>
        <w:t>网站功能</w:t>
      </w:r>
      <w:bookmarkEnd w:id="18"/>
    </w:p>
    <w:p>
      <w:pPr>
        <w:pStyle w:val="3"/>
        <w:bidi w:val="0"/>
        <w:rPr>
          <w:rFonts w:hint="eastAsia"/>
          <w:b/>
          <w:bCs/>
          <w:szCs w:val="48"/>
          <w:lang w:val="en-US" w:eastAsia="zh-CN"/>
        </w:rPr>
      </w:pPr>
      <w:bookmarkStart w:id="19" w:name="_Toc30554"/>
      <w:r>
        <w:rPr>
          <w:rFonts w:hint="eastAsia"/>
          <w:lang w:val="en-US" w:eastAsia="zh-CN"/>
        </w:rPr>
        <w:t>6.1网站功能模块名称</w:t>
      </w:r>
      <w:bookmarkEnd w:id="19"/>
    </w:p>
    <w:p>
      <w:pPr>
        <w:numPr>
          <w:ilvl w:val="0"/>
          <w:numId w:val="0"/>
        </w:numPr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在线客服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0" w:name="_Toc9418"/>
      <w:r>
        <w:rPr>
          <w:rFonts w:hint="eastAsia"/>
          <w:lang w:val="en-US" w:eastAsia="zh-CN"/>
        </w:rPr>
        <w:t>6.2网站功能需求</w:t>
      </w:r>
      <w:bookmarkEnd w:id="20"/>
    </w:p>
    <w:p>
      <w:pPr>
        <w:numPr>
          <w:ilvl w:val="0"/>
          <w:numId w:val="0"/>
        </w:numPr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在线客服，与客户进行沟通</w:t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21" w:name="_Toc6544"/>
      <w:r>
        <w:rPr>
          <w:rFonts w:hint="eastAsia"/>
          <w:lang w:val="en-US" w:eastAsia="zh-CN"/>
        </w:rPr>
        <w:t>站点结构图</w:t>
      </w:r>
      <w:bookmarkEnd w:id="21"/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3675" cy="328676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numPr>
          <w:ilvl w:val="0"/>
          <w:numId w:val="1"/>
        </w:numPr>
        <w:bidi w:val="0"/>
        <w:rPr>
          <w:rFonts w:hint="default"/>
          <w:b/>
          <w:bCs/>
          <w:szCs w:val="52"/>
          <w:lang w:val="en-US" w:eastAsia="zh-CN"/>
        </w:rPr>
      </w:pPr>
      <w:bookmarkStart w:id="22" w:name="_Toc18540"/>
      <w:r>
        <w:rPr>
          <w:rFonts w:hint="eastAsia"/>
          <w:lang w:val="en-US" w:eastAsia="zh-CN"/>
        </w:rPr>
        <w:t>签字</w:t>
      </w:r>
      <w:bookmarkEnd w:id="22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甲方：                               乙方: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p>
      <w:pPr>
        <w:numPr>
          <w:numId w:val="0"/>
        </w:numPr>
        <w:outlineLvl w:val="0"/>
        <w:rPr>
          <w:rFonts w:hint="default"/>
          <w:b/>
          <w:bCs/>
          <w:sz w:val="52"/>
          <w:szCs w:val="5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2E16"/>
    <w:multiLevelType w:val="singleLevel"/>
    <w:tmpl w:val="13FD2E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307A7"/>
    <w:rsid w:val="3812430E"/>
    <w:rsid w:val="5CD3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customStyle="1" w:styleId="10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1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2020-10-10T05:01:00Z</dcterms:created>
  <dc:creator>Nice.Jiao</dc:creator>
  <cp:lastModifiedBy>Nice.Jiao</cp:lastModifiedBy>
  <dcterms:modified xsi:type="dcterms:W3CDTF">2020-10-10T09:47:58Z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