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星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辰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轮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滑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成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长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中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心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需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求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文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档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团队：伊什德尔团队</w:t>
      </w:r>
    </w:p>
    <w:p/>
    <w:p/>
    <w:p/>
    <w:p>
      <w:pPr>
        <w:pStyle w:val="3"/>
        <w:bidi w:val="0"/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一、网站概述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1网站名称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星辰轮滑教育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1.2网站主题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教育类网站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1.3目标定位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想学轮滑的学员及学员的家长,及宣传轮滑这项运动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1.4风格描述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简洁大气</w:t>
      </w:r>
      <w:r>
        <w:rPr>
          <w:rFonts w:hint="eastAsia"/>
          <w:sz w:val="32"/>
          <w:szCs w:val="40"/>
          <w:lang w:val="en-US" w:eastAsia="zh-CN"/>
        </w:rPr>
        <w:t>风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Toc4356"/>
      <w:r>
        <w:rPr>
          <w:rFonts w:hint="eastAsia"/>
          <w:lang w:val="en-US" w:eastAsia="zh-CN"/>
        </w:rPr>
        <w:t>二、网站导航</w:t>
      </w:r>
      <w:bookmarkEnd w:id="0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2.1导航层次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bookmarkStart w:id="4" w:name="_GoBack"/>
      <w:bookmarkEnd w:id="4"/>
      <w:r>
        <w:rPr>
          <w:rFonts w:hint="eastAsia"/>
          <w:sz w:val="32"/>
          <w:szCs w:val="40"/>
          <w:lang w:val="en-US" w:eastAsia="zh-CN"/>
        </w:rPr>
        <w:t>一级导航，二级导航</w:t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.2导航名称及排序</w:t>
      </w:r>
      <w:bookmarkStart w:id="1" w:name="_Toc3339"/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首页、公司简介、公司文化、轮滑文化、教资力量、星辰课程</w:t>
      </w:r>
    </w:p>
    <w:p>
      <w:pPr>
        <w:rPr>
          <w:rFonts w:hint="default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bookmarkEnd w:id="1"/>
    <w:p>
      <w:pPr>
        <w:pStyle w:val="3"/>
        <w:bidi w:val="0"/>
        <w:rPr>
          <w:rFonts w:hint="eastAsia"/>
          <w:lang w:val="en-US" w:eastAsia="zh-CN"/>
        </w:rPr>
      </w:pPr>
      <w:bookmarkStart w:id="2" w:name="_Toc7511"/>
      <w:r>
        <w:rPr>
          <w:rFonts w:hint="eastAsia"/>
          <w:lang w:val="en-US" w:eastAsia="zh-CN"/>
        </w:rPr>
        <w:t>三、分页</w:t>
      </w:r>
      <w:bookmarkEnd w:id="2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4.1分页内容目录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公司简介、公司文化、轮滑文化、教资力量、星辰课程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1457"/>
      <w:r>
        <w:rPr>
          <w:rFonts w:hint="eastAsia"/>
          <w:lang w:val="en-US" w:eastAsia="zh-CN"/>
        </w:rPr>
        <w:t>五、Banner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5.1数量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4个banner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.2主题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2"/>
          <w:rFonts w:hint="eastAsia"/>
          <w:lang w:val="en-US" w:eastAsia="zh-CN"/>
        </w:rPr>
        <w:t>5.2.1：</w:t>
      </w:r>
      <w:r>
        <w:rPr>
          <w:rFonts w:hint="eastAsia"/>
          <w:sz w:val="32"/>
          <w:szCs w:val="40"/>
          <w:lang w:val="en-US" w:eastAsia="zh-CN"/>
        </w:rPr>
        <w:t>第1张：企业实力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2"/>
          <w:rFonts w:hint="eastAsia"/>
          <w:szCs w:val="22"/>
          <w:lang w:val="en-US" w:eastAsia="zh-CN"/>
        </w:rPr>
        <w:t>5.2.2：</w:t>
      </w:r>
      <w:r>
        <w:rPr>
          <w:rFonts w:hint="eastAsia"/>
          <w:sz w:val="32"/>
          <w:szCs w:val="40"/>
          <w:lang w:val="en-US" w:eastAsia="zh-CN"/>
        </w:rPr>
        <w:t>第2张：主推产品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2"/>
          <w:rFonts w:hint="eastAsia"/>
          <w:b/>
          <w:szCs w:val="22"/>
          <w:lang w:val="en-US" w:eastAsia="zh-CN"/>
        </w:rPr>
        <w:t>5.2.3：</w:t>
      </w:r>
      <w:r>
        <w:rPr>
          <w:rFonts w:hint="eastAsia"/>
          <w:sz w:val="32"/>
          <w:szCs w:val="40"/>
          <w:lang w:val="en-US" w:eastAsia="zh-CN"/>
        </w:rPr>
        <w:t>第3张：企业团队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2"/>
          <w:rFonts w:hint="eastAsia"/>
          <w:b/>
          <w:szCs w:val="22"/>
          <w:lang w:val="en-US" w:eastAsia="zh-CN"/>
        </w:rPr>
        <w:t>5.2.4：</w:t>
      </w:r>
      <w:r>
        <w:rPr>
          <w:rFonts w:hint="eastAsia"/>
          <w:sz w:val="32"/>
          <w:szCs w:val="40"/>
          <w:lang w:val="en-US" w:eastAsia="zh-CN"/>
        </w:rPr>
        <w:t>第4张：企业风采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网站功能</w:t>
      </w:r>
      <w:bookmarkEnd w:id="3"/>
    </w:p>
    <w:p>
      <w:pPr>
        <w:numPr>
          <w:ilvl w:val="0"/>
          <w:numId w:val="0"/>
        </w:numPr>
        <w:rPr>
          <w:rStyle w:val="12"/>
          <w:rFonts w:hint="eastAsia"/>
          <w:szCs w:val="22"/>
          <w:lang w:val="en-US" w:eastAsia="zh-CN"/>
        </w:rPr>
      </w:pPr>
      <w:r>
        <w:rPr>
          <w:rStyle w:val="12"/>
          <w:rFonts w:hint="eastAsia"/>
          <w:szCs w:val="22"/>
          <w:lang w:val="en-US" w:eastAsia="zh-CN"/>
        </w:rPr>
        <w:t>6.1功能需求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在线交流，在线地图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站点结构图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1.85pt;margin-top:221.6pt;height:0.1pt;width:16.4pt;z-index:251767808;mso-width-relative:page;mso-height-relative:page;" filled="f" stroked="t" coordsize="21600,21600" o:gfxdata="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VPkJXYAAAACwEA&#10;AA8AAAAAAAAAAQAgAAAAIgAAAGRycy9kb3ducmV2LnhtbFBLAQIUABQAAAAIAIdO4kCEwyITxQIA&#10;AFsFAAAOAAAAAAAAAAEAIAAAACcBAABkcnMvZTJvRG9jLnhtbFBLBQYAAAAABgAGAFkBAABeBgAA&#10;AAA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295775"/>
            <wp:effectExtent l="0" t="0" r="9525" b="9525"/>
            <wp:docPr id="2" name="图片 2" descr="站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站点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2.6pt;margin-top:169.35pt;height:0.1pt;width:16.4pt;z-index:251766784;mso-width-relative:page;mso-height-relative:page;" filled="f" stroked="t" coordsize="21600,21600" o:gfxdata="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cVIIj9cAAAALAQAA&#10;DwAAAAAAAAABACAAAAAiAAAAZHJzL2Rvd25yZXYueG1sUEsBAhQAFAAAAAgAh07iQJLFzsHFAgAA&#10;WwUAAA4AAAAAAAAAAQAgAAAAJgEAAGRycy9lMm9Eb2MueG1sUEsFBgAAAAAGAAYAWQEAAF0GAAAA&#10;AA=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根据站点结构图显示，我们需要做 10页。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星辰轮滑成长中心需求文档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F9E1B"/>
    <w:multiLevelType w:val="singleLevel"/>
    <w:tmpl w:val="FE3F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F07313"/>
    <w:multiLevelType w:val="singleLevel"/>
    <w:tmpl w:val="3EF07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B0D"/>
    <w:rsid w:val="01F14841"/>
    <w:rsid w:val="12CB4149"/>
    <w:rsid w:val="1C19495E"/>
    <w:rsid w:val="1E8C02B9"/>
    <w:rsid w:val="203865B0"/>
    <w:rsid w:val="2A7A039A"/>
    <w:rsid w:val="4AAE2D04"/>
    <w:rsid w:val="552B4DCF"/>
    <w:rsid w:val="56D47C17"/>
    <w:rsid w:val="57F26B0D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2020-10-02T09:08:00Z</dcterms:created>
  <dc:creator>诗和远方</dc:creator>
  <cp:lastModifiedBy>十二</cp:lastModifiedBy>
  <dcterms:modified xsi:type="dcterms:W3CDTF">2020-10-14T08:44:40Z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