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A5" w:rsidRPr="007102A5" w:rsidRDefault="007102A5" w:rsidP="007102A5">
      <w:pPr>
        <w:pStyle w:val="a5"/>
        <w:ind w:left="2940" w:firstLineChars="0"/>
        <w:jc w:val="left"/>
        <w:rPr>
          <w:rFonts w:asciiTheme="majorEastAsia" w:eastAsiaTheme="majorEastAsia" w:hAnsiTheme="majorEastAsia" w:cs="字魂10号-歌以晓手迹行楷体"/>
          <w:sz w:val="84"/>
          <w:szCs w:val="84"/>
        </w:rPr>
      </w:pPr>
    </w:p>
    <w:p w:rsidR="006D57AF" w:rsidRPr="007102A5" w:rsidRDefault="006D57AF" w:rsidP="007102A5">
      <w:pPr>
        <w:pStyle w:val="a5"/>
        <w:ind w:left="2940" w:firstLineChars="0"/>
        <w:jc w:val="left"/>
        <w:rPr>
          <w:rFonts w:asciiTheme="majorEastAsia" w:eastAsiaTheme="majorEastAsia" w:hAnsiTheme="majorEastAsia" w:cs="字魂10号-歌以晓手迹行楷体"/>
          <w:sz w:val="144"/>
          <w:szCs w:val="160"/>
        </w:rPr>
      </w:pPr>
      <w:r w:rsidRPr="00AC0F6D">
        <w:rPr>
          <w:rFonts w:asciiTheme="majorEastAsia" w:eastAsiaTheme="majorEastAsia" w:hAnsiTheme="majorEastAsia" w:cs="字魂10号-歌以晓手迹行楷体" w:hint="eastAsia"/>
          <w:sz w:val="144"/>
          <w:szCs w:val="160"/>
        </w:rPr>
        <w:t>读</w:t>
      </w:r>
    </w:p>
    <w:p w:rsidR="006D57AF" w:rsidRPr="00AC0F6D" w:rsidRDefault="006D57AF" w:rsidP="006D57AF">
      <w:pPr>
        <w:pStyle w:val="a5"/>
        <w:ind w:left="2940" w:firstLineChars="0"/>
        <w:jc w:val="left"/>
        <w:rPr>
          <w:rFonts w:asciiTheme="majorEastAsia" w:eastAsiaTheme="majorEastAsia" w:hAnsiTheme="majorEastAsia" w:cs="字魂10号-歌以晓手迹行楷体"/>
          <w:sz w:val="144"/>
          <w:szCs w:val="160"/>
        </w:rPr>
      </w:pPr>
      <w:r w:rsidRPr="00AC0F6D">
        <w:rPr>
          <w:rFonts w:asciiTheme="majorEastAsia" w:eastAsiaTheme="majorEastAsia" w:hAnsiTheme="majorEastAsia" w:cs="字魂10号-歌以晓手迹行楷体" w:hint="eastAsia"/>
          <w:sz w:val="144"/>
          <w:szCs w:val="160"/>
        </w:rPr>
        <w:t>者</w:t>
      </w:r>
    </w:p>
    <w:p w:rsidR="006D57AF" w:rsidRPr="00AC0F6D" w:rsidRDefault="006D57AF" w:rsidP="006D57AF">
      <w:pPr>
        <w:pStyle w:val="a5"/>
        <w:ind w:left="2940" w:firstLineChars="0"/>
        <w:jc w:val="left"/>
        <w:rPr>
          <w:rFonts w:asciiTheme="majorEastAsia" w:eastAsiaTheme="majorEastAsia" w:hAnsiTheme="majorEastAsia" w:cs="字魂10号-歌以晓手迹行楷体"/>
          <w:sz w:val="144"/>
          <w:szCs w:val="160"/>
        </w:rPr>
      </w:pPr>
      <w:r w:rsidRPr="00AC0F6D">
        <w:rPr>
          <w:rFonts w:asciiTheme="majorEastAsia" w:eastAsiaTheme="majorEastAsia" w:hAnsiTheme="majorEastAsia" w:cs="字魂10号-歌以晓手迹行楷体" w:hint="eastAsia"/>
          <w:sz w:val="144"/>
          <w:szCs w:val="160"/>
        </w:rPr>
        <w:t>协</w:t>
      </w:r>
    </w:p>
    <w:p w:rsidR="006D57AF" w:rsidRDefault="006D57AF" w:rsidP="006D57AF">
      <w:pPr>
        <w:pStyle w:val="a5"/>
        <w:ind w:left="2940" w:firstLineChars="0"/>
        <w:jc w:val="left"/>
        <w:rPr>
          <w:rFonts w:asciiTheme="majorEastAsia" w:eastAsiaTheme="majorEastAsia" w:hAnsiTheme="majorEastAsia" w:cs="字魂10号-歌以晓手迹行楷体"/>
          <w:sz w:val="144"/>
          <w:szCs w:val="160"/>
        </w:rPr>
      </w:pPr>
      <w:r w:rsidRPr="00AC0F6D">
        <w:rPr>
          <w:rFonts w:asciiTheme="majorEastAsia" w:eastAsiaTheme="majorEastAsia" w:hAnsiTheme="majorEastAsia" w:cs="字魂10号-歌以晓手迹行楷体" w:hint="eastAsia"/>
          <w:sz w:val="144"/>
          <w:szCs w:val="160"/>
        </w:rPr>
        <w:t>会</w:t>
      </w:r>
    </w:p>
    <w:p w:rsidR="007102A5" w:rsidRDefault="007102A5" w:rsidP="006D57AF">
      <w:pPr>
        <w:pStyle w:val="a5"/>
        <w:ind w:left="2940" w:firstLineChars="0"/>
        <w:jc w:val="left"/>
        <w:rPr>
          <w:rFonts w:asciiTheme="majorEastAsia" w:eastAsiaTheme="majorEastAsia" w:hAnsiTheme="majorEastAsia"/>
          <w:sz w:val="36"/>
          <w:szCs w:val="40"/>
        </w:rPr>
      </w:pPr>
    </w:p>
    <w:p w:rsidR="007102A5" w:rsidRPr="00AC0F6D" w:rsidRDefault="007102A5" w:rsidP="006D57AF">
      <w:pPr>
        <w:pStyle w:val="a5"/>
        <w:ind w:left="2940" w:firstLineChars="0"/>
        <w:jc w:val="left"/>
        <w:rPr>
          <w:rFonts w:asciiTheme="majorEastAsia" w:eastAsiaTheme="majorEastAsia" w:hAnsiTheme="majorEastAsia"/>
          <w:sz w:val="36"/>
          <w:szCs w:val="40"/>
        </w:rPr>
      </w:pPr>
    </w:p>
    <w:p w:rsidR="007102A5" w:rsidRPr="007102A5" w:rsidRDefault="006D57AF" w:rsidP="007102A5">
      <w:pPr>
        <w:pStyle w:val="a5"/>
        <w:ind w:left="2940" w:firstLineChars="0"/>
        <w:jc w:val="left"/>
        <w:rPr>
          <w:sz w:val="40"/>
          <w:szCs w:val="40"/>
        </w:rPr>
      </w:pPr>
      <w:r>
        <w:rPr>
          <w:noProof/>
        </w:rPr>
        <w:drawing>
          <wp:inline distT="0" distB="0" distL="114300" distR="114300" wp14:anchorId="4234D83F" wp14:editId="0058BBFD">
            <wp:extent cx="857250" cy="857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98" w:rsidRDefault="00BA0E98" w:rsidP="00BA0E98">
      <w:pPr>
        <w:ind w:left="660" w:firstLineChars="750" w:firstLine="2700"/>
        <w:rPr>
          <w:rFonts w:ascii="字魂10号-歌以晓手迹行楷体" w:eastAsia="字魂10号-歌以晓手迹行楷体" w:hAnsi="字魂10号-歌以晓手迹行楷体" w:cs="字魂10号-歌以晓手迹行楷体"/>
          <w:sz w:val="36"/>
          <w:szCs w:val="36"/>
        </w:rPr>
      </w:pPr>
      <w:r>
        <w:rPr>
          <w:rFonts w:ascii="字魂10号-歌以晓手迹行楷体" w:eastAsia="字魂10号-歌以晓手迹行楷体" w:hAnsi="字魂10号-歌以晓手迹行楷体" w:cs="字魂10号-歌以晓手迹行楷体" w:hint="eastAsia"/>
          <w:sz w:val="36"/>
          <w:szCs w:val="36"/>
        </w:rPr>
        <w:t>需求文档</w:t>
      </w:r>
    </w:p>
    <w:p w:rsidR="006D57AF" w:rsidRDefault="006D57AF" w:rsidP="006D57AF">
      <w:pPr>
        <w:ind w:firstLineChars="750" w:firstLine="2700"/>
        <w:rPr>
          <w:rFonts w:ascii="字魂10号-歌以晓手迹行楷体" w:eastAsia="字魂10号-歌以晓手迹行楷体" w:hAnsi="字魂10号-歌以晓手迹行楷体" w:cs="字魂10号-歌以晓手迹行楷体"/>
          <w:sz w:val="36"/>
          <w:szCs w:val="36"/>
        </w:rPr>
      </w:pPr>
      <w:r>
        <w:rPr>
          <w:rFonts w:ascii="字魂10号-歌以晓手迹行楷体" w:eastAsia="字魂10号-歌以晓手迹行楷体" w:hAnsi="字魂10号-歌以晓手迹行楷体" w:cs="字魂10号-歌以晓手迹行楷体" w:hint="eastAsia"/>
          <w:sz w:val="36"/>
          <w:szCs w:val="36"/>
        </w:rPr>
        <w:t>甲方：读书者协会</w:t>
      </w:r>
    </w:p>
    <w:p w:rsidR="003A79E7" w:rsidRDefault="006D57AF" w:rsidP="005D31BF">
      <w:pPr>
        <w:ind w:firstLineChars="800" w:firstLine="2880"/>
        <w:rPr>
          <w:rFonts w:ascii="字魂10号-歌以晓手迹行楷体" w:eastAsia="字魂10号-歌以晓手迹行楷体" w:hAnsi="字魂10号-歌以晓手迹行楷体" w:cs="字魂10号-歌以晓手迹行楷体"/>
          <w:sz w:val="36"/>
          <w:szCs w:val="36"/>
        </w:rPr>
      </w:pPr>
      <w:r>
        <w:rPr>
          <w:rFonts w:ascii="字魂10号-歌以晓手迹行楷体" w:eastAsia="字魂10号-歌以晓手迹行楷体" w:hAnsi="字魂10号-歌以晓手迹行楷体" w:cs="字魂10号-歌以晓手迹行楷体" w:hint="eastAsia"/>
          <w:sz w:val="36"/>
          <w:szCs w:val="36"/>
        </w:rPr>
        <w:t>乙方：</w:t>
      </w:r>
      <w:proofErr w:type="gramStart"/>
      <w:r>
        <w:rPr>
          <w:rFonts w:ascii="字魂10号-歌以晓手迹行楷体" w:eastAsia="字魂10号-歌以晓手迹行楷体" w:hAnsi="字魂10号-歌以晓手迹行楷体" w:cs="字魂10号-歌以晓手迹行楷体" w:hint="eastAsia"/>
          <w:sz w:val="36"/>
          <w:szCs w:val="36"/>
        </w:rPr>
        <w:t>伊什德尔</w:t>
      </w:r>
      <w:proofErr w:type="gramEnd"/>
    </w:p>
    <w:p w:rsidR="00916F4C" w:rsidRDefault="00916F4C" w:rsidP="005D31BF">
      <w:pPr>
        <w:ind w:firstLineChars="800" w:firstLine="2880"/>
        <w:rPr>
          <w:rFonts w:ascii="字魂10号-歌以晓手迹行楷体" w:eastAsia="字魂10号-歌以晓手迹行楷体" w:hAnsi="字魂10号-歌以晓手迹行楷体" w:cs="字魂10号-歌以晓手迹行楷体"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296566150"/>
        <w:docPartObj>
          <w:docPartGallery w:val="Table of Contents"/>
          <w:docPartUnique/>
        </w:docPartObj>
      </w:sdtPr>
      <w:sdtEndPr/>
      <w:sdtContent>
        <w:p w:rsidR="003A79E7" w:rsidRDefault="003A79E7">
          <w:pPr>
            <w:pStyle w:val="TOC"/>
          </w:pPr>
          <w:r>
            <w:rPr>
              <w:lang w:val="zh-CN"/>
            </w:rPr>
            <w:t>目录</w:t>
          </w:r>
        </w:p>
        <w:p w:rsidR="00C05FFE" w:rsidRDefault="003A79E7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C05FFE" w:rsidRPr="004606A1">
            <w:rPr>
              <w:rStyle w:val="aa"/>
              <w:noProof/>
            </w:rPr>
            <w:fldChar w:fldCharType="begin"/>
          </w:r>
          <w:r w:rsidR="00C05FFE" w:rsidRPr="004606A1">
            <w:rPr>
              <w:rStyle w:val="aa"/>
              <w:noProof/>
            </w:rPr>
            <w:instrText xml:space="preserve"> </w:instrText>
          </w:r>
          <w:r w:rsidR="00C05FFE">
            <w:rPr>
              <w:noProof/>
            </w:rPr>
            <w:instrText>HYPERLINK \l "_Toc43305022"</w:instrText>
          </w:r>
          <w:r w:rsidR="00C05FFE" w:rsidRPr="004606A1">
            <w:rPr>
              <w:rStyle w:val="aa"/>
              <w:noProof/>
            </w:rPr>
            <w:instrText xml:space="preserve"> </w:instrText>
          </w:r>
          <w:r w:rsidR="00C05FFE" w:rsidRPr="004606A1">
            <w:rPr>
              <w:rStyle w:val="aa"/>
              <w:noProof/>
            </w:rPr>
          </w:r>
          <w:r w:rsidR="00C05FFE" w:rsidRPr="004606A1">
            <w:rPr>
              <w:rStyle w:val="aa"/>
              <w:noProof/>
            </w:rPr>
            <w:fldChar w:fldCharType="separate"/>
          </w:r>
          <w:r w:rsidR="00C05FFE" w:rsidRPr="004606A1">
            <w:rPr>
              <w:rStyle w:val="aa"/>
              <w:rFonts w:hint="eastAsia"/>
              <w:noProof/>
            </w:rPr>
            <w:t>一、项目概述</w:t>
          </w:r>
          <w:r w:rsidR="00C05FFE">
            <w:rPr>
              <w:noProof/>
              <w:webHidden/>
            </w:rPr>
            <w:tab/>
          </w:r>
          <w:r w:rsidR="00C05FFE">
            <w:rPr>
              <w:noProof/>
              <w:webHidden/>
            </w:rPr>
            <w:fldChar w:fldCharType="begin"/>
          </w:r>
          <w:r w:rsidR="00C05FFE">
            <w:rPr>
              <w:noProof/>
              <w:webHidden/>
            </w:rPr>
            <w:instrText xml:space="preserve"> PAGEREF _Toc43305022 \h </w:instrText>
          </w:r>
          <w:r w:rsidR="00C05FFE">
            <w:rPr>
              <w:noProof/>
              <w:webHidden/>
            </w:rPr>
          </w:r>
          <w:r w:rsidR="00C05FFE">
            <w:rPr>
              <w:noProof/>
              <w:webHidden/>
            </w:rPr>
            <w:fldChar w:fldCharType="separate"/>
          </w:r>
          <w:r w:rsidR="00C05FFE">
            <w:rPr>
              <w:noProof/>
              <w:webHidden/>
            </w:rPr>
            <w:t>1</w:t>
          </w:r>
          <w:r w:rsidR="00C05FFE">
            <w:rPr>
              <w:noProof/>
              <w:webHidden/>
            </w:rPr>
            <w:fldChar w:fldCharType="end"/>
          </w:r>
          <w:r w:rsidR="00C05FFE" w:rsidRPr="004606A1">
            <w:rPr>
              <w:rStyle w:val="aa"/>
              <w:noProof/>
            </w:rPr>
            <w:fldChar w:fldCharType="end"/>
          </w:r>
        </w:p>
        <w:p w:rsidR="00C05FFE" w:rsidRDefault="00C05FFE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3" w:history="1">
            <w:r w:rsidRPr="004606A1">
              <w:rPr>
                <w:rStyle w:val="aa"/>
                <w:rFonts w:hint="eastAsia"/>
                <w:noProof/>
              </w:rPr>
              <w:t>二、目标人群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4" w:history="1">
            <w:r w:rsidRPr="004606A1">
              <w:rPr>
                <w:rStyle w:val="aa"/>
                <w:noProof/>
              </w:rPr>
              <w:t>2.1</w:t>
            </w:r>
            <w:r w:rsidRPr="004606A1">
              <w:rPr>
                <w:rStyle w:val="aa"/>
                <w:rFonts w:hint="eastAsia"/>
                <w:noProof/>
              </w:rPr>
              <w:t>主要人群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5" w:history="1">
            <w:r w:rsidRPr="004606A1">
              <w:rPr>
                <w:rStyle w:val="aa"/>
                <w:noProof/>
              </w:rPr>
              <w:t>2.2</w:t>
            </w:r>
            <w:r w:rsidRPr="004606A1">
              <w:rPr>
                <w:rStyle w:val="aa"/>
                <w:rFonts w:hint="eastAsia"/>
                <w:noProof/>
              </w:rPr>
              <w:t>潜在人群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6" w:history="1">
            <w:r w:rsidRPr="004606A1">
              <w:rPr>
                <w:rStyle w:val="aa"/>
                <w:rFonts w:hint="eastAsia"/>
                <w:noProof/>
              </w:rPr>
              <w:t>三、项目需求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7" w:history="1">
            <w:r w:rsidRPr="004606A1">
              <w:rPr>
                <w:rStyle w:val="aa"/>
                <w:noProof/>
              </w:rPr>
              <w:t>3.1</w:t>
            </w:r>
            <w:r w:rsidRPr="004606A1">
              <w:rPr>
                <w:rStyle w:val="aa"/>
                <w:rFonts w:hint="eastAsia"/>
                <w:noProof/>
              </w:rPr>
              <w:t>风格和色彩设计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8" w:history="1">
            <w:r w:rsidRPr="004606A1">
              <w:rPr>
                <w:rStyle w:val="aa"/>
                <w:noProof/>
              </w:rPr>
              <w:t>3.2</w:t>
            </w:r>
            <w:r w:rsidRPr="004606A1">
              <w:rPr>
                <w:rStyle w:val="aa"/>
                <w:rFonts w:hint="eastAsia"/>
                <w:noProof/>
              </w:rPr>
              <w:t>导航栏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29" w:history="1">
            <w:r w:rsidRPr="004606A1">
              <w:rPr>
                <w:rStyle w:val="aa"/>
                <w:noProof/>
              </w:rPr>
              <w:t>3.3 banner</w:t>
            </w:r>
            <w:r w:rsidRPr="004606A1">
              <w:rPr>
                <w:rStyle w:val="aa"/>
                <w:rFonts w:hint="eastAsia"/>
                <w:noProof/>
              </w:rPr>
              <w:t>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0" w:history="1">
            <w:r w:rsidRPr="004606A1">
              <w:rPr>
                <w:rStyle w:val="aa"/>
                <w:noProof/>
              </w:rPr>
              <w:t>3.3.1</w:t>
            </w:r>
            <w:r w:rsidRPr="004606A1">
              <w:rPr>
                <w:rStyle w:val="aa"/>
                <w:rFonts w:hint="eastAsia"/>
                <w:noProof/>
              </w:rPr>
              <w:t>首页</w:t>
            </w:r>
            <w:r w:rsidRPr="004606A1">
              <w:rPr>
                <w:rStyle w:val="aa"/>
                <w:noProof/>
              </w:rPr>
              <w:t>banner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1" w:history="1">
            <w:r w:rsidRPr="004606A1">
              <w:rPr>
                <w:rStyle w:val="aa"/>
                <w:noProof/>
              </w:rPr>
              <w:t>3.3.2</w:t>
            </w:r>
            <w:r w:rsidRPr="004606A1">
              <w:rPr>
                <w:rStyle w:val="aa"/>
                <w:rFonts w:hint="eastAsia"/>
                <w:noProof/>
              </w:rPr>
              <w:t>关于我们分页</w:t>
            </w:r>
            <w:r w:rsidRPr="004606A1">
              <w:rPr>
                <w:rStyle w:val="aa"/>
                <w:noProof/>
              </w:rPr>
              <w:t>banner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2" w:history="1">
            <w:r w:rsidRPr="004606A1">
              <w:rPr>
                <w:rStyle w:val="aa"/>
                <w:noProof/>
              </w:rPr>
              <w:t>3.3.3</w:t>
            </w:r>
            <w:r w:rsidRPr="004606A1">
              <w:rPr>
                <w:rStyle w:val="aa"/>
                <w:rFonts w:hint="eastAsia"/>
                <w:noProof/>
              </w:rPr>
              <w:t>作品分页</w:t>
            </w:r>
            <w:r w:rsidRPr="004606A1">
              <w:rPr>
                <w:rStyle w:val="aa"/>
                <w:noProof/>
              </w:rPr>
              <w:t>banner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3" w:history="1">
            <w:r w:rsidRPr="004606A1">
              <w:rPr>
                <w:rStyle w:val="aa"/>
                <w:noProof/>
              </w:rPr>
              <w:t>3.3.4</w:t>
            </w:r>
            <w:r w:rsidRPr="004606A1">
              <w:rPr>
                <w:rStyle w:val="aa"/>
                <w:rFonts w:hint="eastAsia"/>
                <w:noProof/>
              </w:rPr>
              <w:t>社团文化分页</w:t>
            </w:r>
            <w:r w:rsidRPr="004606A1">
              <w:rPr>
                <w:rStyle w:val="aa"/>
                <w:noProof/>
              </w:rPr>
              <w:t>banner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4" w:history="1">
            <w:r w:rsidRPr="004606A1">
              <w:rPr>
                <w:rStyle w:val="aa"/>
                <w:noProof/>
              </w:rPr>
              <w:t>3.4</w:t>
            </w:r>
            <w:r w:rsidRPr="004606A1">
              <w:rPr>
                <w:rStyle w:val="aa"/>
                <w:rFonts w:hint="eastAsia"/>
                <w:noProof/>
              </w:rPr>
              <w:t>首页栏目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5" w:history="1">
            <w:r w:rsidRPr="004606A1">
              <w:rPr>
                <w:rStyle w:val="aa"/>
                <w:noProof/>
              </w:rPr>
              <w:t>3.4.1</w:t>
            </w:r>
            <w:r w:rsidRPr="004606A1">
              <w:rPr>
                <w:rStyle w:val="aa"/>
                <w:rFonts w:hint="eastAsia"/>
                <w:noProof/>
              </w:rPr>
              <w:t>关于我们栏目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6" w:history="1">
            <w:r w:rsidRPr="004606A1">
              <w:rPr>
                <w:rStyle w:val="aa"/>
                <w:noProof/>
              </w:rPr>
              <w:t>3.4.2</w:t>
            </w:r>
            <w:r w:rsidRPr="004606A1">
              <w:rPr>
                <w:rStyle w:val="aa"/>
                <w:rFonts w:hint="eastAsia"/>
                <w:noProof/>
              </w:rPr>
              <w:t>社团文化栏目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7" w:history="1">
            <w:r w:rsidRPr="004606A1">
              <w:rPr>
                <w:rStyle w:val="aa"/>
                <w:noProof/>
              </w:rPr>
              <w:t>3.4.3</w:t>
            </w:r>
            <w:r w:rsidRPr="004606A1">
              <w:rPr>
                <w:rStyle w:val="aa"/>
                <w:rFonts w:hint="eastAsia"/>
                <w:noProof/>
              </w:rPr>
              <w:t>部门与活动栏目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8" w:history="1">
            <w:r w:rsidRPr="004606A1">
              <w:rPr>
                <w:rStyle w:val="aa"/>
                <w:noProof/>
              </w:rPr>
              <w:t>3.4.4</w:t>
            </w:r>
            <w:r w:rsidRPr="004606A1">
              <w:rPr>
                <w:rStyle w:val="aa"/>
                <w:rFonts w:hint="eastAsia"/>
                <w:noProof/>
              </w:rPr>
              <w:t>联系我们栏目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39" w:history="1">
            <w:r w:rsidRPr="004606A1">
              <w:rPr>
                <w:rStyle w:val="aa"/>
                <w:noProof/>
              </w:rPr>
              <w:t>3.5</w:t>
            </w:r>
            <w:r w:rsidRPr="004606A1">
              <w:rPr>
                <w:rStyle w:val="aa"/>
                <w:rFonts w:hint="eastAsia"/>
                <w:noProof/>
              </w:rPr>
              <w:t>作品分页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40" w:history="1">
            <w:r w:rsidRPr="004606A1">
              <w:rPr>
                <w:rStyle w:val="aa"/>
                <w:rFonts w:hint="eastAsia"/>
                <w:noProof/>
              </w:rPr>
              <w:t>四、注意事项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FFE" w:rsidRDefault="00C05FFE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3305041" w:history="1">
            <w:r w:rsidRPr="004606A1">
              <w:rPr>
                <w:rStyle w:val="aa"/>
                <w:rFonts w:hint="eastAsia"/>
                <w:noProof/>
              </w:rPr>
              <w:t>五、交稿时间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9E7" w:rsidRDefault="003A79E7">
          <w:r>
            <w:rPr>
              <w:b/>
              <w:bCs/>
              <w:lang w:val="zh-CN"/>
            </w:rPr>
            <w:fldChar w:fldCharType="end"/>
          </w:r>
        </w:p>
      </w:sdtContent>
    </w:sdt>
    <w:p w:rsidR="006D57AF" w:rsidRPr="00BA0E98" w:rsidRDefault="006D57AF" w:rsidP="00BA0E98">
      <w:pPr>
        <w:pStyle w:val="TOC"/>
        <w:rPr>
          <w:rFonts w:asciiTheme="minorHAnsi" w:eastAsiaTheme="minorEastAsia" w:hAnsiTheme="minorHAnsi" w:cstheme="minorBidi"/>
          <w:sz w:val="22"/>
          <w:szCs w:val="22"/>
        </w:rPr>
        <w:sectPr w:rsidR="006D57AF" w:rsidRPr="00BA0E98" w:rsidSect="00FC48FA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:rsidR="006D57AF" w:rsidRPr="00BA0E98" w:rsidRDefault="0072007D" w:rsidP="005D31BF">
      <w:pPr>
        <w:pStyle w:val="1"/>
        <w:spacing w:line="480" w:lineRule="auto"/>
        <w:rPr>
          <w:sz w:val="32"/>
          <w:szCs w:val="32"/>
        </w:rPr>
      </w:pPr>
      <w:bookmarkStart w:id="1" w:name="_Toc43305022"/>
      <w:r>
        <w:rPr>
          <w:rFonts w:hint="eastAsia"/>
          <w:sz w:val="32"/>
          <w:szCs w:val="32"/>
        </w:rPr>
        <w:lastRenderedPageBreak/>
        <w:t>一</w:t>
      </w:r>
      <w:r w:rsidR="003A79E7">
        <w:rPr>
          <w:rFonts w:hint="eastAsia"/>
          <w:sz w:val="32"/>
          <w:szCs w:val="32"/>
        </w:rPr>
        <w:t>、</w:t>
      </w:r>
      <w:r w:rsidR="00BA0E98" w:rsidRPr="00BA0E98">
        <w:rPr>
          <w:rFonts w:hint="eastAsia"/>
          <w:sz w:val="32"/>
          <w:szCs w:val="32"/>
        </w:rPr>
        <w:t>项目概述</w:t>
      </w:r>
      <w:bookmarkEnd w:id="1"/>
    </w:p>
    <w:p w:rsidR="007F506A" w:rsidRDefault="006D57AF" w:rsidP="005D31BF">
      <w:pPr>
        <w:spacing w:line="480" w:lineRule="auto"/>
        <w:ind w:firstLine="420"/>
      </w:pPr>
      <w:r>
        <w:rPr>
          <w:rFonts w:hint="eastAsia"/>
        </w:rPr>
        <w:t>该项目为设计湖南工程职业技术学院读书者协会（以下简称读协）的官方网站，其甲方主要目的为实现</w:t>
      </w:r>
      <w:proofErr w:type="gramStart"/>
      <w:r>
        <w:rPr>
          <w:rFonts w:hint="eastAsia"/>
        </w:rPr>
        <w:t>提升读协知名度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方便读协宣传</w:t>
      </w:r>
      <w:proofErr w:type="gramEnd"/>
      <w:r>
        <w:rPr>
          <w:rFonts w:hint="eastAsia"/>
        </w:rPr>
        <w:t>与迎新报名，以及放置公告、活动材料与文章作品等。</w:t>
      </w:r>
    </w:p>
    <w:p w:rsidR="006523B3" w:rsidRPr="007368F5" w:rsidRDefault="006523B3" w:rsidP="006523B3">
      <w:pPr>
        <w:pStyle w:val="1"/>
        <w:spacing w:line="480" w:lineRule="auto"/>
        <w:rPr>
          <w:sz w:val="32"/>
        </w:rPr>
      </w:pPr>
      <w:bookmarkStart w:id="2" w:name="_Toc43305023"/>
      <w:r>
        <w:rPr>
          <w:rFonts w:hint="eastAsia"/>
          <w:sz w:val="32"/>
        </w:rPr>
        <w:t>二、目标人群</w:t>
      </w:r>
      <w:bookmarkEnd w:id="2"/>
    </w:p>
    <w:p w:rsidR="00D2402A" w:rsidRDefault="006523B3" w:rsidP="006523B3">
      <w:pPr>
        <w:spacing w:line="480" w:lineRule="auto"/>
        <w:ind w:firstLine="390"/>
        <w:rPr>
          <w:rStyle w:val="Char3"/>
          <w:sz w:val="24"/>
          <w:szCs w:val="24"/>
        </w:rPr>
      </w:pPr>
      <w:bookmarkStart w:id="3" w:name="_Toc43305024"/>
      <w:r>
        <w:rPr>
          <w:rStyle w:val="Char3"/>
          <w:rFonts w:hint="eastAsia"/>
          <w:sz w:val="24"/>
          <w:szCs w:val="24"/>
        </w:rPr>
        <w:t>2</w:t>
      </w:r>
      <w:r w:rsidRPr="003A79E7">
        <w:rPr>
          <w:rStyle w:val="Char3"/>
          <w:rFonts w:hint="eastAsia"/>
          <w:sz w:val="24"/>
          <w:szCs w:val="24"/>
        </w:rPr>
        <w:t>.1</w:t>
      </w:r>
      <w:r w:rsidRPr="003A79E7">
        <w:rPr>
          <w:rStyle w:val="Char3"/>
          <w:rFonts w:hint="eastAsia"/>
          <w:sz w:val="24"/>
          <w:szCs w:val="24"/>
        </w:rPr>
        <w:t>主要</w:t>
      </w:r>
      <w:r w:rsidR="00125DDF">
        <w:rPr>
          <w:rStyle w:val="Char3"/>
          <w:rFonts w:hint="eastAsia"/>
          <w:sz w:val="24"/>
          <w:szCs w:val="24"/>
        </w:rPr>
        <w:t>人群</w:t>
      </w:r>
      <w:bookmarkEnd w:id="3"/>
    </w:p>
    <w:p w:rsidR="006523B3" w:rsidRDefault="006523B3" w:rsidP="006523B3">
      <w:pPr>
        <w:spacing w:line="480" w:lineRule="auto"/>
        <w:ind w:firstLine="390"/>
      </w:pPr>
      <w:r>
        <w:rPr>
          <w:rFonts w:hint="eastAsia"/>
        </w:rPr>
        <w:t>该项目的主要目标人群为想加入社团的工程职院新生、</w:t>
      </w:r>
      <w:proofErr w:type="gramStart"/>
      <w:r>
        <w:rPr>
          <w:rFonts w:hint="eastAsia"/>
        </w:rPr>
        <w:t>读协负责人</w:t>
      </w:r>
      <w:proofErr w:type="gramEnd"/>
      <w:r>
        <w:rPr>
          <w:rFonts w:hint="eastAsia"/>
        </w:rPr>
        <w:t>以及教师。</w:t>
      </w:r>
    </w:p>
    <w:p w:rsidR="00D2402A" w:rsidRDefault="006523B3" w:rsidP="006523B3">
      <w:pPr>
        <w:spacing w:line="480" w:lineRule="auto"/>
        <w:ind w:firstLine="390"/>
        <w:rPr>
          <w:rStyle w:val="Char3"/>
          <w:sz w:val="24"/>
          <w:szCs w:val="24"/>
        </w:rPr>
      </w:pPr>
      <w:bookmarkStart w:id="4" w:name="_Toc43305025"/>
      <w:r>
        <w:rPr>
          <w:rStyle w:val="Char3"/>
          <w:rFonts w:hint="eastAsia"/>
          <w:sz w:val="24"/>
          <w:szCs w:val="24"/>
        </w:rPr>
        <w:t>2</w:t>
      </w:r>
      <w:r w:rsidRPr="003A79E7">
        <w:rPr>
          <w:rStyle w:val="Char3"/>
          <w:rFonts w:hint="eastAsia"/>
          <w:sz w:val="24"/>
          <w:szCs w:val="24"/>
        </w:rPr>
        <w:t>.2</w:t>
      </w:r>
      <w:r w:rsidRPr="003A79E7">
        <w:rPr>
          <w:rStyle w:val="Char3"/>
          <w:rFonts w:hint="eastAsia"/>
          <w:sz w:val="24"/>
          <w:szCs w:val="24"/>
        </w:rPr>
        <w:t>潜在人群</w:t>
      </w:r>
      <w:bookmarkEnd w:id="4"/>
    </w:p>
    <w:p w:rsidR="006523B3" w:rsidRPr="006523B3" w:rsidRDefault="006523B3" w:rsidP="006523B3">
      <w:pPr>
        <w:spacing w:line="480" w:lineRule="auto"/>
        <w:ind w:firstLine="390"/>
      </w:pPr>
      <w:r w:rsidRPr="007F506A">
        <w:rPr>
          <w:rFonts w:hint="eastAsia"/>
        </w:rPr>
        <w:t>潜在目标人群为本组组员的亲朋妻友、招聘单位</w:t>
      </w:r>
      <w:proofErr w:type="spellStart"/>
      <w:r w:rsidRPr="007F506A">
        <w:rPr>
          <w:rFonts w:hint="eastAsia"/>
        </w:rPr>
        <w:t>hr</w:t>
      </w:r>
      <w:proofErr w:type="spellEnd"/>
      <w:r>
        <w:rPr>
          <w:rFonts w:hint="eastAsia"/>
        </w:rPr>
        <w:t>、</w:t>
      </w:r>
      <w:proofErr w:type="gramStart"/>
      <w:r>
        <w:rPr>
          <w:rFonts w:hint="eastAsia"/>
        </w:rPr>
        <w:t>它校校友</w:t>
      </w:r>
      <w:proofErr w:type="gramEnd"/>
      <w:r>
        <w:rPr>
          <w:rFonts w:hint="eastAsia"/>
        </w:rPr>
        <w:t>与社会其他人士等。</w:t>
      </w:r>
    </w:p>
    <w:p w:rsidR="00BA0E98" w:rsidRPr="00BA0E98" w:rsidRDefault="006523B3" w:rsidP="005D31BF">
      <w:pPr>
        <w:pStyle w:val="1"/>
        <w:spacing w:line="480" w:lineRule="auto"/>
        <w:rPr>
          <w:sz w:val="32"/>
          <w:szCs w:val="32"/>
        </w:rPr>
      </w:pPr>
      <w:bookmarkStart w:id="5" w:name="_Toc43305026"/>
      <w:r>
        <w:rPr>
          <w:rFonts w:hint="eastAsia"/>
          <w:sz w:val="32"/>
          <w:szCs w:val="32"/>
        </w:rPr>
        <w:t>三</w:t>
      </w:r>
      <w:r w:rsidR="00BA0E98">
        <w:rPr>
          <w:rFonts w:hint="eastAsia"/>
          <w:sz w:val="32"/>
          <w:szCs w:val="32"/>
        </w:rPr>
        <w:t>、项目需求</w:t>
      </w:r>
      <w:bookmarkEnd w:id="5"/>
    </w:p>
    <w:p w:rsidR="00BA0E98" w:rsidRDefault="006523B3" w:rsidP="005D31BF">
      <w:pPr>
        <w:pStyle w:val="a5"/>
        <w:spacing w:line="480" w:lineRule="auto"/>
        <w:ind w:left="390" w:firstLineChars="0" w:firstLine="0"/>
        <w:rPr>
          <w:rStyle w:val="2Char"/>
          <w:sz w:val="24"/>
        </w:rPr>
      </w:pPr>
      <w:bookmarkStart w:id="6" w:name="_Toc43305027"/>
      <w:r>
        <w:rPr>
          <w:rStyle w:val="2Char"/>
          <w:rFonts w:hint="eastAsia"/>
          <w:sz w:val="24"/>
        </w:rPr>
        <w:t>3</w:t>
      </w:r>
      <w:r w:rsidR="00320692" w:rsidRPr="00BA0E98">
        <w:rPr>
          <w:rStyle w:val="2Char"/>
          <w:rFonts w:hint="eastAsia"/>
          <w:sz w:val="24"/>
        </w:rPr>
        <w:t>.1</w:t>
      </w:r>
      <w:r w:rsidR="00125DDF">
        <w:rPr>
          <w:rStyle w:val="2Char"/>
          <w:rFonts w:hint="eastAsia"/>
          <w:sz w:val="24"/>
        </w:rPr>
        <w:t>风格和色彩设计</w:t>
      </w:r>
      <w:bookmarkEnd w:id="6"/>
    </w:p>
    <w:p w:rsidR="006F7B52" w:rsidRDefault="00940025" w:rsidP="005D31BF">
      <w:pPr>
        <w:spacing w:line="480" w:lineRule="auto"/>
        <w:ind w:firstLine="390"/>
      </w:pPr>
      <w:r>
        <w:rPr>
          <w:rFonts w:hint="eastAsia"/>
        </w:rPr>
        <w:t>该项目整体应达到界面美观干净、交互流畅，符合青年学生的网站使用习惯，采用暖色调偏多的柔和的界面风格。</w:t>
      </w:r>
    </w:p>
    <w:p w:rsidR="007102A5" w:rsidRDefault="006523B3" w:rsidP="007102A5">
      <w:pPr>
        <w:spacing w:line="480" w:lineRule="auto"/>
        <w:ind w:firstLine="420"/>
        <w:rPr>
          <w:rStyle w:val="2Char"/>
          <w:sz w:val="24"/>
        </w:rPr>
      </w:pPr>
      <w:bookmarkStart w:id="7" w:name="_Toc43305028"/>
      <w:r>
        <w:rPr>
          <w:rStyle w:val="2Char"/>
          <w:rFonts w:hint="eastAsia"/>
          <w:sz w:val="24"/>
        </w:rPr>
        <w:t>3</w:t>
      </w:r>
      <w:r w:rsidR="0049451C">
        <w:rPr>
          <w:rStyle w:val="2Char"/>
          <w:rFonts w:hint="eastAsia"/>
          <w:sz w:val="24"/>
        </w:rPr>
        <w:t>.2</w:t>
      </w:r>
      <w:r w:rsidR="00916F4C">
        <w:rPr>
          <w:rStyle w:val="2Char"/>
          <w:rFonts w:hint="eastAsia"/>
          <w:sz w:val="24"/>
        </w:rPr>
        <w:t>导航栏</w:t>
      </w:r>
      <w:bookmarkEnd w:id="7"/>
    </w:p>
    <w:p w:rsidR="00B14B15" w:rsidRPr="007102A5" w:rsidRDefault="007102A5" w:rsidP="00B14B15">
      <w:pPr>
        <w:spacing w:line="480" w:lineRule="auto"/>
        <w:ind w:firstLine="420"/>
      </w:pPr>
      <w:r>
        <w:rPr>
          <w:rFonts w:hint="eastAsia"/>
        </w:rPr>
        <w:t>导航</w:t>
      </w:r>
      <w:proofErr w:type="gramStart"/>
      <w:r>
        <w:rPr>
          <w:rFonts w:hint="eastAsia"/>
        </w:rPr>
        <w:t>栏要求</w:t>
      </w:r>
      <w:proofErr w:type="gramEnd"/>
      <w:r>
        <w:rPr>
          <w:rFonts w:hint="eastAsia"/>
        </w:rPr>
        <w:t>在随网页滚动至顶端后固定与网页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顶端。</w:t>
      </w:r>
      <w:r w:rsidRPr="006B513F">
        <w:rPr>
          <w:rFonts w:hint="eastAsia"/>
        </w:rPr>
        <w:t>导航栏应分主页、关于我们、社团文化、部门与活动、联系我们。</w:t>
      </w:r>
      <w:r>
        <w:rPr>
          <w:rFonts w:hint="eastAsia"/>
        </w:rPr>
        <w:t>导航栏的每个区域都</w:t>
      </w:r>
      <w:proofErr w:type="gramStart"/>
      <w:r>
        <w:rPr>
          <w:rFonts w:hint="eastAsia"/>
        </w:rPr>
        <w:t>链接着</w:t>
      </w:r>
      <w:proofErr w:type="gramEnd"/>
      <w:r>
        <w:rPr>
          <w:rFonts w:hint="eastAsia"/>
        </w:rPr>
        <w:t>主页的相应区域。</w:t>
      </w:r>
    </w:p>
    <w:p w:rsidR="006B513F" w:rsidRDefault="006523B3" w:rsidP="005D31BF">
      <w:pPr>
        <w:spacing w:line="480" w:lineRule="auto"/>
        <w:ind w:firstLine="420"/>
        <w:rPr>
          <w:rStyle w:val="2Char"/>
          <w:sz w:val="24"/>
        </w:rPr>
      </w:pPr>
      <w:bookmarkStart w:id="8" w:name="_Toc43305029"/>
      <w:r>
        <w:rPr>
          <w:rStyle w:val="2Char"/>
          <w:rFonts w:hint="eastAsia"/>
          <w:sz w:val="24"/>
        </w:rPr>
        <w:t>3.3</w:t>
      </w:r>
      <w:r w:rsidR="002D770C">
        <w:rPr>
          <w:rStyle w:val="2Char"/>
          <w:rFonts w:hint="eastAsia"/>
          <w:sz w:val="24"/>
        </w:rPr>
        <w:t xml:space="preserve"> </w:t>
      </w:r>
      <w:r w:rsidR="006B513F">
        <w:rPr>
          <w:rStyle w:val="2Char"/>
          <w:rFonts w:hint="eastAsia"/>
          <w:sz w:val="24"/>
        </w:rPr>
        <w:t>banner</w:t>
      </w:r>
      <w:r w:rsidR="00B14B15">
        <w:rPr>
          <w:rStyle w:val="2Char"/>
          <w:rFonts w:hint="eastAsia"/>
          <w:sz w:val="24"/>
        </w:rPr>
        <w:t>图</w:t>
      </w:r>
      <w:bookmarkEnd w:id="8"/>
    </w:p>
    <w:p w:rsidR="00B14B15" w:rsidRDefault="00B14B15" w:rsidP="005D31BF">
      <w:pPr>
        <w:spacing w:line="480" w:lineRule="auto"/>
        <w:ind w:firstLine="420"/>
        <w:rPr>
          <w:rStyle w:val="2Char"/>
          <w:sz w:val="24"/>
        </w:rPr>
      </w:pPr>
      <w:bookmarkStart w:id="9" w:name="_Toc43305030"/>
      <w:r>
        <w:rPr>
          <w:rStyle w:val="2Char"/>
          <w:rFonts w:hint="eastAsia"/>
          <w:sz w:val="24"/>
        </w:rPr>
        <w:t>3.3.1</w:t>
      </w:r>
      <w:r>
        <w:rPr>
          <w:rStyle w:val="2Char"/>
          <w:rFonts w:hint="eastAsia"/>
          <w:sz w:val="24"/>
        </w:rPr>
        <w:t>首页</w:t>
      </w:r>
      <w:r>
        <w:rPr>
          <w:rStyle w:val="2Char"/>
          <w:rFonts w:hint="eastAsia"/>
          <w:sz w:val="24"/>
        </w:rPr>
        <w:t>banner</w:t>
      </w:r>
      <w:bookmarkEnd w:id="9"/>
    </w:p>
    <w:p w:rsidR="006B513F" w:rsidRDefault="006B513F" w:rsidP="005D31BF">
      <w:pPr>
        <w:spacing w:line="480" w:lineRule="auto"/>
        <w:ind w:firstLine="420"/>
      </w:pPr>
      <w:r>
        <w:rPr>
          <w:rFonts w:hint="eastAsia"/>
        </w:rPr>
        <w:t>要求暖色、温馨、</w:t>
      </w:r>
      <w:r>
        <w:rPr>
          <w:rFonts w:hint="eastAsia"/>
        </w:rPr>
        <w:t>ins</w:t>
      </w:r>
      <w:r>
        <w:rPr>
          <w:rFonts w:hint="eastAsia"/>
        </w:rPr>
        <w:t>风，包含书籍与英文标语。</w:t>
      </w:r>
      <w:r>
        <w:t>B</w:t>
      </w:r>
      <w:r>
        <w:rPr>
          <w:rFonts w:hint="eastAsia"/>
        </w:rPr>
        <w:t>anner</w:t>
      </w:r>
      <w:r>
        <w:rPr>
          <w:rFonts w:hint="eastAsia"/>
        </w:rPr>
        <w:t>中以英文标语反色设置中文标</w:t>
      </w:r>
      <w:r>
        <w:rPr>
          <w:rFonts w:hint="eastAsia"/>
        </w:rPr>
        <w:lastRenderedPageBreak/>
        <w:t>语。</w:t>
      </w:r>
    </w:p>
    <w:p w:rsidR="00B14B15" w:rsidRPr="006523B3" w:rsidRDefault="00B14B15" w:rsidP="00B14B15">
      <w:pPr>
        <w:spacing w:line="480" w:lineRule="auto"/>
        <w:ind w:firstLine="420"/>
        <w:rPr>
          <w:rStyle w:val="2Char"/>
          <w:sz w:val="24"/>
        </w:rPr>
      </w:pPr>
      <w:bookmarkStart w:id="10" w:name="_Toc43305031"/>
      <w:r>
        <w:rPr>
          <w:rStyle w:val="2Char"/>
          <w:rFonts w:hint="eastAsia"/>
          <w:sz w:val="24"/>
        </w:rPr>
        <w:t>3.3.2</w:t>
      </w:r>
      <w:r>
        <w:rPr>
          <w:rStyle w:val="2Char"/>
          <w:rFonts w:hint="eastAsia"/>
          <w:sz w:val="24"/>
        </w:rPr>
        <w:t>关于我们</w:t>
      </w:r>
      <w:r w:rsidR="0049451C">
        <w:rPr>
          <w:rStyle w:val="2Char"/>
          <w:rFonts w:hint="eastAsia"/>
          <w:sz w:val="24"/>
        </w:rPr>
        <w:t>分页</w:t>
      </w:r>
      <w:r>
        <w:rPr>
          <w:rStyle w:val="2Char"/>
          <w:rFonts w:hint="eastAsia"/>
          <w:sz w:val="24"/>
        </w:rPr>
        <w:t>banner</w:t>
      </w:r>
      <w:bookmarkEnd w:id="10"/>
    </w:p>
    <w:p w:rsidR="00B14B15" w:rsidRDefault="00B14B15" w:rsidP="00B14B15">
      <w:pPr>
        <w:spacing w:line="480" w:lineRule="auto"/>
        <w:ind w:firstLine="420"/>
      </w:pPr>
      <w:r>
        <w:rPr>
          <w:rFonts w:hint="eastAsia"/>
        </w:rPr>
        <w:t>两张</w:t>
      </w:r>
      <w:r>
        <w:rPr>
          <w:rFonts w:hint="eastAsia"/>
        </w:rPr>
        <w:t>banner</w:t>
      </w:r>
      <w:r>
        <w:rPr>
          <w:rFonts w:hint="eastAsia"/>
        </w:rPr>
        <w:t>分别是</w:t>
      </w:r>
      <w:proofErr w:type="gramStart"/>
      <w:r>
        <w:rPr>
          <w:rFonts w:hint="eastAsia"/>
        </w:rPr>
        <w:t>左图右字与</w:t>
      </w:r>
      <w:proofErr w:type="gramEnd"/>
      <w:r>
        <w:rPr>
          <w:rFonts w:hint="eastAsia"/>
        </w:rPr>
        <w:t>右图左字，图文中需要涉及到社团历史、社团报名入口，社团成员合照与相关图文一张。</w:t>
      </w:r>
    </w:p>
    <w:p w:rsidR="00B14B15" w:rsidRDefault="00B14B15" w:rsidP="00B14B15">
      <w:pPr>
        <w:spacing w:line="480" w:lineRule="auto"/>
        <w:ind w:firstLine="420"/>
        <w:rPr>
          <w:rStyle w:val="2Char"/>
          <w:sz w:val="24"/>
        </w:rPr>
      </w:pPr>
      <w:bookmarkStart w:id="11" w:name="_Toc43305032"/>
      <w:r>
        <w:rPr>
          <w:rStyle w:val="2Char"/>
          <w:rFonts w:hint="eastAsia"/>
          <w:sz w:val="24"/>
        </w:rPr>
        <w:t>3.3.3</w:t>
      </w:r>
      <w:r>
        <w:rPr>
          <w:rStyle w:val="2Char"/>
          <w:rFonts w:hint="eastAsia"/>
          <w:sz w:val="24"/>
        </w:rPr>
        <w:t>作品分页</w:t>
      </w:r>
      <w:r w:rsidRPr="004C078D">
        <w:rPr>
          <w:rStyle w:val="2Char"/>
          <w:rFonts w:hint="eastAsia"/>
          <w:sz w:val="24"/>
        </w:rPr>
        <w:t>banner</w:t>
      </w:r>
      <w:bookmarkEnd w:id="11"/>
    </w:p>
    <w:p w:rsidR="00B14B15" w:rsidRDefault="00B14B15" w:rsidP="00B14B15">
      <w:pPr>
        <w:spacing w:line="480" w:lineRule="auto"/>
        <w:ind w:firstLine="420"/>
        <w:rPr>
          <w:bCs/>
        </w:rPr>
      </w:pPr>
      <w:r>
        <w:rPr>
          <w:rFonts w:hint="eastAsia"/>
          <w:bCs/>
        </w:rPr>
        <w:t>要求为作品本身，且不能出现比例失调问题。</w:t>
      </w:r>
    </w:p>
    <w:p w:rsidR="00B14B15" w:rsidRDefault="00B14B15" w:rsidP="00B14B15">
      <w:pPr>
        <w:spacing w:line="480" w:lineRule="auto"/>
        <w:ind w:firstLine="420"/>
        <w:rPr>
          <w:rStyle w:val="2Char"/>
          <w:bCs w:val="0"/>
          <w:sz w:val="24"/>
        </w:rPr>
      </w:pPr>
      <w:bookmarkStart w:id="12" w:name="_Toc43305033"/>
      <w:r>
        <w:rPr>
          <w:rStyle w:val="2Char"/>
          <w:rFonts w:hint="eastAsia"/>
          <w:bCs w:val="0"/>
          <w:sz w:val="24"/>
        </w:rPr>
        <w:t>3.3.4</w:t>
      </w:r>
      <w:r>
        <w:rPr>
          <w:rStyle w:val="2Char"/>
          <w:rFonts w:hint="eastAsia"/>
          <w:bCs w:val="0"/>
          <w:sz w:val="24"/>
        </w:rPr>
        <w:t>社团文化</w:t>
      </w:r>
      <w:r w:rsidR="0049451C">
        <w:rPr>
          <w:rStyle w:val="2Char"/>
          <w:rFonts w:hint="eastAsia"/>
          <w:bCs w:val="0"/>
          <w:sz w:val="24"/>
        </w:rPr>
        <w:t>分页</w:t>
      </w:r>
      <w:r w:rsidRPr="004C078D">
        <w:rPr>
          <w:rStyle w:val="2Char"/>
          <w:rFonts w:hint="eastAsia"/>
          <w:bCs w:val="0"/>
          <w:sz w:val="24"/>
        </w:rPr>
        <w:t>banner</w:t>
      </w:r>
      <w:bookmarkEnd w:id="12"/>
    </w:p>
    <w:p w:rsidR="00B14B15" w:rsidRPr="00B14B15" w:rsidRDefault="00B14B15" w:rsidP="00B14B15">
      <w:pPr>
        <w:spacing w:line="480" w:lineRule="auto"/>
        <w:ind w:firstLine="420"/>
      </w:pPr>
      <w:r w:rsidRPr="004C078D">
        <w:rPr>
          <w:rFonts w:hint="eastAsia"/>
        </w:rPr>
        <w:t>该板块</w:t>
      </w:r>
      <w:r>
        <w:rPr>
          <w:rFonts w:hint="eastAsia"/>
        </w:rPr>
        <w:t>banner</w:t>
      </w:r>
      <w:r>
        <w:rPr>
          <w:rFonts w:hint="eastAsia"/>
        </w:rPr>
        <w:t>要求放置相应活动的活动照片，并要求设置鼠标经过显现文字、图片淡化的响应效果。</w:t>
      </w:r>
    </w:p>
    <w:p w:rsidR="005D31BF" w:rsidRDefault="006523B3" w:rsidP="00B14B15">
      <w:pPr>
        <w:spacing w:line="480" w:lineRule="auto"/>
        <w:ind w:firstLine="420"/>
        <w:rPr>
          <w:rStyle w:val="2Char"/>
          <w:sz w:val="24"/>
        </w:rPr>
      </w:pPr>
      <w:bookmarkStart w:id="13" w:name="_Toc43305034"/>
      <w:r>
        <w:rPr>
          <w:rStyle w:val="2Char"/>
          <w:rFonts w:hint="eastAsia"/>
          <w:sz w:val="24"/>
        </w:rPr>
        <w:t>3.4</w:t>
      </w:r>
      <w:r w:rsidR="006F7B52">
        <w:rPr>
          <w:rStyle w:val="2Char"/>
          <w:rFonts w:hint="eastAsia"/>
          <w:sz w:val="24"/>
        </w:rPr>
        <w:t>首页</w:t>
      </w:r>
      <w:r w:rsidR="002D770C">
        <w:rPr>
          <w:rStyle w:val="2Char"/>
          <w:rFonts w:hint="eastAsia"/>
          <w:sz w:val="24"/>
        </w:rPr>
        <w:t>栏目</w:t>
      </w:r>
      <w:bookmarkEnd w:id="13"/>
      <w:r w:rsidR="00B14B15">
        <w:t xml:space="preserve"> </w:t>
      </w:r>
    </w:p>
    <w:p w:rsidR="00916F4C" w:rsidRDefault="002D770C" w:rsidP="00916F4C">
      <w:pPr>
        <w:spacing w:line="480" w:lineRule="auto"/>
        <w:ind w:firstLine="420"/>
        <w:rPr>
          <w:rStyle w:val="2Char"/>
          <w:sz w:val="24"/>
        </w:rPr>
      </w:pPr>
      <w:bookmarkStart w:id="14" w:name="_Toc43305035"/>
      <w:r>
        <w:rPr>
          <w:rStyle w:val="2Char"/>
          <w:rFonts w:hint="eastAsia"/>
          <w:sz w:val="24"/>
        </w:rPr>
        <w:t>3.4.1</w:t>
      </w:r>
      <w:r w:rsidR="00916F4C">
        <w:rPr>
          <w:rStyle w:val="2Char"/>
          <w:rFonts w:hint="eastAsia"/>
          <w:sz w:val="24"/>
        </w:rPr>
        <w:t>关于我们</w:t>
      </w:r>
      <w:r w:rsidR="0049451C">
        <w:rPr>
          <w:rStyle w:val="2Char"/>
          <w:rFonts w:hint="eastAsia"/>
          <w:sz w:val="24"/>
        </w:rPr>
        <w:t>栏目</w:t>
      </w:r>
      <w:bookmarkEnd w:id="14"/>
    </w:p>
    <w:p w:rsidR="006F7B52" w:rsidRDefault="00916F4C" w:rsidP="00B14B15">
      <w:pPr>
        <w:spacing w:line="480" w:lineRule="auto"/>
        <w:ind w:firstLine="420"/>
        <w:rPr>
          <w:rStyle w:val="2Char"/>
          <w:sz w:val="24"/>
        </w:rPr>
      </w:pPr>
      <w:r>
        <w:rPr>
          <w:rFonts w:hint="eastAsia"/>
        </w:rPr>
        <w:t>关于我们板块要求设置成斜对称布局，板块最上方放置“关于我们”的标题，标题下写该板块标语。标题下方设置两个栏块。</w:t>
      </w:r>
      <w:r w:rsidR="006F7B52">
        <w:rPr>
          <w:rStyle w:val="2Char"/>
          <w:rFonts w:hint="eastAsia"/>
          <w:sz w:val="24"/>
        </w:rPr>
        <w:t xml:space="preserve"> </w:t>
      </w:r>
    </w:p>
    <w:p w:rsidR="006F7B52" w:rsidRPr="006F7B52" w:rsidRDefault="006F7B52" w:rsidP="005D31BF">
      <w:pPr>
        <w:spacing w:line="480" w:lineRule="auto"/>
        <w:ind w:firstLine="420"/>
        <w:rPr>
          <w:bCs/>
        </w:rPr>
      </w:pPr>
      <w:r>
        <w:rPr>
          <w:rFonts w:hint="eastAsia"/>
          <w:bCs/>
        </w:rPr>
        <w:t>标题要求为粉色系黑体、大小适中、居中设置并字体下方有下划线，下划线务必不要超过两个字符。</w:t>
      </w:r>
    </w:p>
    <w:p w:rsidR="00916F4C" w:rsidRDefault="00916F4C" w:rsidP="00B14B15">
      <w:pPr>
        <w:spacing w:line="480" w:lineRule="auto"/>
        <w:ind w:firstLine="420"/>
        <w:rPr>
          <w:rStyle w:val="2Char"/>
          <w:sz w:val="24"/>
        </w:rPr>
      </w:pPr>
      <w:bookmarkStart w:id="15" w:name="_Toc43305036"/>
      <w:r>
        <w:rPr>
          <w:rStyle w:val="2Char"/>
          <w:rFonts w:hint="eastAsia"/>
          <w:sz w:val="24"/>
        </w:rPr>
        <w:t>3.</w:t>
      </w:r>
      <w:r w:rsidR="002D770C">
        <w:rPr>
          <w:rStyle w:val="2Char"/>
          <w:rFonts w:hint="eastAsia"/>
          <w:sz w:val="24"/>
        </w:rPr>
        <w:t>4.2</w:t>
      </w:r>
      <w:r w:rsidR="005A26E6" w:rsidRPr="00BA0E98">
        <w:rPr>
          <w:rStyle w:val="2Char"/>
          <w:rFonts w:hint="eastAsia"/>
          <w:sz w:val="24"/>
        </w:rPr>
        <w:t>社团文化</w:t>
      </w:r>
      <w:r w:rsidR="0049451C">
        <w:rPr>
          <w:rStyle w:val="2Char"/>
          <w:rFonts w:hint="eastAsia"/>
          <w:sz w:val="24"/>
        </w:rPr>
        <w:t>栏目</w:t>
      </w:r>
      <w:bookmarkEnd w:id="15"/>
      <w:r w:rsidR="00B14B15">
        <w:rPr>
          <w:rStyle w:val="2Char"/>
          <w:sz w:val="24"/>
        </w:rPr>
        <w:t xml:space="preserve"> </w:t>
      </w:r>
    </w:p>
    <w:p w:rsidR="004C078D" w:rsidRPr="00B14B15" w:rsidRDefault="00E10C1C" w:rsidP="00B14B15">
      <w:pPr>
        <w:spacing w:line="480" w:lineRule="auto"/>
        <w:ind w:firstLine="480"/>
        <w:rPr>
          <w:rStyle w:val="2Char"/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  <w:r>
        <w:rPr>
          <w:rFonts w:hint="eastAsia"/>
        </w:rPr>
        <w:t>社团文化板块要求设置成方块布局（从</w:t>
      </w:r>
      <w:proofErr w:type="gramStart"/>
      <w:r>
        <w:rPr>
          <w:rFonts w:hint="eastAsia"/>
        </w:rPr>
        <w:t>整个栏块</w:t>
      </w:r>
      <w:proofErr w:type="gramEnd"/>
      <w:r>
        <w:rPr>
          <w:rFonts w:hint="eastAsia"/>
        </w:rPr>
        <w:t>的大盒子内分化出四个左图右文的方块）在大盒子上方放置“社团文化”的</w:t>
      </w:r>
      <w:r w:rsidR="006F7B52">
        <w:rPr>
          <w:rFonts w:hint="eastAsia"/>
        </w:rPr>
        <w:t>标题</w:t>
      </w:r>
      <w:r>
        <w:rPr>
          <w:rFonts w:hint="eastAsia"/>
        </w:rPr>
        <w:t>，</w:t>
      </w:r>
      <w:r w:rsidR="006F7B52">
        <w:rPr>
          <w:rFonts w:hint="eastAsia"/>
        </w:rPr>
        <w:t>标题</w:t>
      </w:r>
      <w:r>
        <w:rPr>
          <w:rFonts w:hint="eastAsia"/>
        </w:rPr>
        <w:t>下写该板块标语。盒子内部分四个板块、应当将团建、</w:t>
      </w:r>
      <w:r w:rsidR="00B60ABA">
        <w:rPr>
          <w:rFonts w:hint="eastAsia"/>
        </w:rPr>
        <w:t>讲座、外出活动等分页链接到该处。</w:t>
      </w:r>
    </w:p>
    <w:p w:rsidR="004C078D" w:rsidRDefault="004C078D" w:rsidP="005D31BF">
      <w:pPr>
        <w:spacing w:line="480" w:lineRule="auto"/>
        <w:ind w:firstLine="420"/>
        <w:rPr>
          <w:bCs/>
        </w:rPr>
      </w:pPr>
      <w:r>
        <w:rPr>
          <w:rFonts w:hint="eastAsia"/>
          <w:bCs/>
        </w:rPr>
        <w:t>标题要求为粉色系黑体、大小适中、居中设置并字体下方有下划线，下划线务必不要超过两个字符。</w:t>
      </w:r>
    </w:p>
    <w:p w:rsidR="004C078D" w:rsidRPr="004C078D" w:rsidRDefault="00916F4C" w:rsidP="00B14B15">
      <w:pPr>
        <w:spacing w:line="480" w:lineRule="auto"/>
        <w:ind w:firstLine="420"/>
        <w:rPr>
          <w:rStyle w:val="2Char"/>
          <w:sz w:val="24"/>
        </w:rPr>
      </w:pPr>
      <w:bookmarkStart w:id="16" w:name="_Toc43305037"/>
      <w:r>
        <w:rPr>
          <w:rStyle w:val="2Char"/>
          <w:rFonts w:hint="eastAsia"/>
          <w:sz w:val="24"/>
        </w:rPr>
        <w:t>3.</w:t>
      </w:r>
      <w:r w:rsidR="002D770C">
        <w:rPr>
          <w:rStyle w:val="2Char"/>
          <w:rFonts w:hint="eastAsia"/>
          <w:sz w:val="24"/>
        </w:rPr>
        <w:t>4.3</w:t>
      </w:r>
      <w:r w:rsidR="00B60ABA" w:rsidRPr="00BA0E98">
        <w:rPr>
          <w:rStyle w:val="2Char"/>
          <w:rFonts w:hint="eastAsia"/>
          <w:sz w:val="24"/>
        </w:rPr>
        <w:t>部门与活动</w:t>
      </w:r>
      <w:r w:rsidR="0049451C">
        <w:rPr>
          <w:rStyle w:val="2Char"/>
          <w:rFonts w:hint="eastAsia"/>
          <w:sz w:val="24"/>
        </w:rPr>
        <w:t>栏目</w:t>
      </w:r>
      <w:bookmarkEnd w:id="16"/>
    </w:p>
    <w:p w:rsidR="004C078D" w:rsidRPr="004C078D" w:rsidRDefault="004C078D" w:rsidP="00B14B15">
      <w:pPr>
        <w:spacing w:line="480" w:lineRule="auto"/>
        <w:ind w:firstLine="420"/>
        <w:rPr>
          <w:rStyle w:val="2Char"/>
          <w:sz w:val="24"/>
        </w:rPr>
      </w:pPr>
      <w:r>
        <w:rPr>
          <w:rFonts w:hint="eastAsia"/>
        </w:rPr>
        <w:lastRenderedPageBreak/>
        <w:t>导航</w:t>
      </w:r>
      <w:proofErr w:type="gramStart"/>
      <w:r>
        <w:rPr>
          <w:rFonts w:hint="eastAsia"/>
        </w:rPr>
        <w:t>栏要求</w:t>
      </w:r>
      <w:proofErr w:type="gramEnd"/>
      <w:r w:rsidR="00B60ABA">
        <w:rPr>
          <w:rFonts w:hint="eastAsia"/>
        </w:rPr>
        <w:t>根据导航更改下方的</w:t>
      </w:r>
      <w:r w:rsidR="00320692">
        <w:rPr>
          <w:rFonts w:hint="eastAsia"/>
        </w:rPr>
        <w:t>作品板块。导航栏设置活动、部门介绍、社团动态等三个界面，导航</w:t>
      </w:r>
      <w:proofErr w:type="gramStart"/>
      <w:r w:rsidR="00320692">
        <w:rPr>
          <w:rFonts w:hint="eastAsia"/>
        </w:rPr>
        <w:t>栏</w:t>
      </w:r>
      <w:r>
        <w:rPr>
          <w:rFonts w:hint="eastAsia"/>
        </w:rPr>
        <w:t>要求</w:t>
      </w:r>
      <w:proofErr w:type="gramEnd"/>
      <w:r>
        <w:rPr>
          <w:rFonts w:hint="eastAsia"/>
        </w:rPr>
        <w:t>设置鼠标点击反色的响应效果。</w:t>
      </w:r>
    </w:p>
    <w:p w:rsidR="004C078D" w:rsidRPr="004C078D" w:rsidRDefault="004C078D" w:rsidP="005D31BF">
      <w:pPr>
        <w:spacing w:line="480" w:lineRule="auto"/>
        <w:ind w:firstLine="420"/>
      </w:pPr>
      <w:proofErr w:type="gramStart"/>
      <w:r>
        <w:rPr>
          <w:rFonts w:hint="eastAsia"/>
        </w:rPr>
        <w:t>作品栏需设置</w:t>
      </w:r>
      <w:proofErr w:type="gramEnd"/>
      <w:r>
        <w:rPr>
          <w:rFonts w:hint="eastAsia"/>
        </w:rPr>
        <w:t>分页，由作品栏栏目图链接到分页，</w:t>
      </w:r>
      <w:r w:rsidR="00EC4FF8">
        <w:rPr>
          <w:rFonts w:hint="eastAsia"/>
        </w:rPr>
        <w:t>该板块分页详见分页需求。</w:t>
      </w:r>
    </w:p>
    <w:p w:rsidR="00916F4C" w:rsidRPr="00BA0E98" w:rsidRDefault="002D770C" w:rsidP="00B14B15">
      <w:pPr>
        <w:spacing w:line="480" w:lineRule="auto"/>
        <w:ind w:firstLine="420"/>
        <w:rPr>
          <w:rStyle w:val="2Char"/>
          <w:sz w:val="24"/>
        </w:rPr>
      </w:pPr>
      <w:bookmarkStart w:id="17" w:name="_Toc43305038"/>
      <w:r>
        <w:rPr>
          <w:rStyle w:val="2Char"/>
          <w:rFonts w:hint="eastAsia"/>
          <w:sz w:val="24"/>
        </w:rPr>
        <w:t>3.4.4</w:t>
      </w:r>
      <w:r w:rsidR="00EC4FF8" w:rsidRPr="00BA0E98">
        <w:rPr>
          <w:rStyle w:val="2Char"/>
          <w:rFonts w:hint="eastAsia"/>
          <w:sz w:val="24"/>
        </w:rPr>
        <w:t>联系我们</w:t>
      </w:r>
      <w:r w:rsidR="0049451C">
        <w:rPr>
          <w:rStyle w:val="2Char"/>
          <w:rFonts w:hint="eastAsia"/>
          <w:sz w:val="24"/>
        </w:rPr>
        <w:t>栏目</w:t>
      </w:r>
      <w:bookmarkEnd w:id="17"/>
    </w:p>
    <w:p w:rsidR="004C078D" w:rsidRPr="004C078D" w:rsidRDefault="00EC4FF8" w:rsidP="00B14B15">
      <w:pPr>
        <w:spacing w:line="480" w:lineRule="auto"/>
        <w:ind w:firstLine="420"/>
        <w:rPr>
          <w:rStyle w:val="2Char"/>
          <w:sz w:val="24"/>
        </w:rPr>
      </w:pPr>
      <w:r>
        <w:rPr>
          <w:rFonts w:hint="eastAsia"/>
        </w:rPr>
        <w:t>联系我们板块要求色调风格与底部信息统一，在该板块设置两个区域，一个放置中国大陆常用联系方式，一个放置国际常用联系渠道。</w:t>
      </w:r>
    </w:p>
    <w:p w:rsidR="004C078D" w:rsidRDefault="00EC4FF8" w:rsidP="005D31BF">
      <w:pPr>
        <w:spacing w:line="480" w:lineRule="auto"/>
        <w:ind w:firstLine="420"/>
      </w:pPr>
      <w:r>
        <w:rPr>
          <w:rFonts w:hint="eastAsia"/>
        </w:rPr>
        <w:t>中国大陆常用联系方式去设置</w:t>
      </w:r>
      <w:r>
        <w:rPr>
          <w:rFonts w:hint="eastAsia"/>
        </w:rPr>
        <w:t>ins</w:t>
      </w:r>
      <w:r>
        <w:rPr>
          <w:rFonts w:hint="eastAsia"/>
        </w:rPr>
        <w:t>风暗调背景图片，</w:t>
      </w:r>
      <w:r w:rsidR="004C078D">
        <w:rPr>
          <w:rFonts w:hint="eastAsia"/>
        </w:rPr>
        <w:t>海外联系</w:t>
      </w:r>
      <w:r>
        <w:rPr>
          <w:rFonts w:hint="eastAsia"/>
        </w:rPr>
        <w:t>板块背景色设置为白色。</w:t>
      </w:r>
    </w:p>
    <w:p w:rsidR="00916F4C" w:rsidRPr="00BA0E98" w:rsidRDefault="002D770C" w:rsidP="00B14B15">
      <w:pPr>
        <w:spacing w:line="480" w:lineRule="auto"/>
        <w:ind w:firstLine="420"/>
        <w:rPr>
          <w:rStyle w:val="2Char"/>
          <w:sz w:val="24"/>
        </w:rPr>
      </w:pPr>
      <w:bookmarkStart w:id="18" w:name="_Toc43305039"/>
      <w:r>
        <w:rPr>
          <w:rStyle w:val="2Char"/>
          <w:rFonts w:hint="eastAsia"/>
          <w:sz w:val="24"/>
        </w:rPr>
        <w:t>3.5</w:t>
      </w:r>
      <w:r w:rsidR="004C078D">
        <w:rPr>
          <w:rStyle w:val="2Char"/>
          <w:rFonts w:hint="eastAsia"/>
          <w:sz w:val="24"/>
        </w:rPr>
        <w:t>作品</w:t>
      </w:r>
      <w:r w:rsidR="00EC4FF8" w:rsidRPr="00BA0E98">
        <w:rPr>
          <w:rStyle w:val="2Char"/>
          <w:rFonts w:hint="eastAsia"/>
          <w:sz w:val="24"/>
        </w:rPr>
        <w:t>分页</w:t>
      </w:r>
      <w:bookmarkEnd w:id="18"/>
      <w:r w:rsidR="00B14B15" w:rsidRPr="00BA0E98">
        <w:rPr>
          <w:rStyle w:val="2Char"/>
          <w:sz w:val="24"/>
        </w:rPr>
        <w:t xml:space="preserve"> </w:t>
      </w:r>
    </w:p>
    <w:p w:rsidR="00EC4FF8" w:rsidRDefault="00EC4FF8" w:rsidP="005D31BF">
      <w:pPr>
        <w:spacing w:line="480" w:lineRule="auto"/>
        <w:ind w:firstLine="420"/>
      </w:pPr>
      <w:r>
        <w:rPr>
          <w:rFonts w:hint="eastAsia"/>
        </w:rPr>
        <w:t>分</w:t>
      </w:r>
      <w:proofErr w:type="gramStart"/>
      <w:r>
        <w:rPr>
          <w:rFonts w:hint="eastAsia"/>
        </w:rPr>
        <w:t>页设置</w:t>
      </w:r>
      <w:proofErr w:type="gramEnd"/>
      <w:r>
        <w:rPr>
          <w:rFonts w:hint="eastAsia"/>
        </w:rPr>
        <w:t>要求尽量减少交互效果，图文排版简洁，色调明亮。</w:t>
      </w:r>
    </w:p>
    <w:p w:rsidR="003A79E7" w:rsidRPr="003A79E7" w:rsidRDefault="00BA0E98" w:rsidP="005D31BF">
      <w:pPr>
        <w:pStyle w:val="1"/>
        <w:spacing w:line="480" w:lineRule="auto"/>
        <w:rPr>
          <w:sz w:val="32"/>
          <w:szCs w:val="32"/>
        </w:rPr>
      </w:pPr>
      <w:bookmarkStart w:id="19" w:name="_Toc43305040"/>
      <w:r w:rsidRPr="00BA0E98">
        <w:rPr>
          <w:rFonts w:hint="eastAsia"/>
          <w:sz w:val="32"/>
          <w:szCs w:val="32"/>
        </w:rPr>
        <w:t>四、注意事项</w:t>
      </w:r>
      <w:bookmarkEnd w:id="19"/>
    </w:p>
    <w:p w:rsidR="007F506A" w:rsidRDefault="007F506A" w:rsidP="005D31BF">
      <w:pPr>
        <w:spacing w:line="480" w:lineRule="auto"/>
        <w:ind w:firstLine="390"/>
      </w:pPr>
      <w:r>
        <w:rPr>
          <w:rFonts w:hint="eastAsia"/>
        </w:rPr>
        <w:t>该项目为需长期</w:t>
      </w:r>
      <w:r w:rsidR="00D744EE">
        <w:rPr>
          <w:rFonts w:hint="eastAsia"/>
        </w:rPr>
        <w:t>更新的社团主页，考虑到网站的实用性与用户的能力，该网站需要更新、更换内容的部分应当尽量做到兼容性与简洁性，不应设计过多且复杂的交互效果或布局。</w:t>
      </w:r>
    </w:p>
    <w:p w:rsidR="00D744EE" w:rsidRPr="003A79E7" w:rsidRDefault="003A79E7" w:rsidP="005D31BF">
      <w:pPr>
        <w:pStyle w:val="1"/>
        <w:spacing w:line="480" w:lineRule="auto"/>
        <w:rPr>
          <w:sz w:val="32"/>
          <w:szCs w:val="32"/>
        </w:rPr>
      </w:pPr>
      <w:bookmarkStart w:id="20" w:name="_Toc43305041"/>
      <w:r w:rsidRPr="003A79E7">
        <w:rPr>
          <w:rFonts w:hint="eastAsia"/>
          <w:sz w:val="32"/>
          <w:szCs w:val="32"/>
        </w:rPr>
        <w:t>五、</w:t>
      </w:r>
      <w:r w:rsidR="00D744EE" w:rsidRPr="003A79E7">
        <w:rPr>
          <w:rFonts w:hint="eastAsia"/>
          <w:sz w:val="32"/>
          <w:szCs w:val="32"/>
        </w:rPr>
        <w:t>交稿时间</w:t>
      </w:r>
      <w:bookmarkEnd w:id="20"/>
    </w:p>
    <w:p w:rsidR="00D744EE" w:rsidRDefault="00D744EE" w:rsidP="005D31BF">
      <w:pPr>
        <w:spacing w:line="480" w:lineRule="auto"/>
        <w:ind w:left="390"/>
      </w:pPr>
      <w:r>
        <w:rPr>
          <w:rFonts w:hint="eastAsia"/>
        </w:rPr>
        <w:t>设计稿定稿时间为</w:t>
      </w:r>
      <w:r>
        <w:rPr>
          <w:rFonts w:hint="eastAsia"/>
        </w:rPr>
        <w:t>2020/6/21</w:t>
      </w:r>
      <w:r>
        <w:rPr>
          <w:rFonts w:hint="eastAsia"/>
        </w:rPr>
        <w:t>；</w:t>
      </w:r>
    </w:p>
    <w:p w:rsidR="00D744EE" w:rsidRDefault="00D744EE" w:rsidP="005D31BF">
      <w:pPr>
        <w:spacing w:line="480" w:lineRule="auto"/>
        <w:ind w:left="390"/>
      </w:pPr>
      <w:r>
        <w:rPr>
          <w:rFonts w:hint="eastAsia"/>
        </w:rPr>
        <w:t>最终成品交稿时间为</w:t>
      </w:r>
      <w:r>
        <w:rPr>
          <w:rFonts w:hint="eastAsia"/>
        </w:rPr>
        <w:t>2020/6/27.</w:t>
      </w:r>
    </w:p>
    <w:p w:rsidR="005D31BF" w:rsidRDefault="005D31BF" w:rsidP="005D31BF">
      <w:pPr>
        <w:spacing w:line="600" w:lineRule="auto"/>
      </w:pPr>
    </w:p>
    <w:p w:rsidR="00D744EE" w:rsidRDefault="005D31BF" w:rsidP="005D31BF">
      <w:pPr>
        <w:pStyle w:val="a5"/>
        <w:spacing w:line="600" w:lineRule="auto"/>
        <w:ind w:left="390" w:firstLineChars="0" w:firstLine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</w:t>
      </w:r>
      <w:r w:rsidR="00D744EE" w:rsidRPr="005D31BF">
        <w:rPr>
          <w:rFonts w:hint="eastAsia"/>
          <w:szCs w:val="21"/>
        </w:rPr>
        <w:t>本项目最终解释权为伊什德尔团队</w:t>
      </w:r>
    </w:p>
    <w:p w:rsidR="005D31BF" w:rsidRPr="005D31BF" w:rsidRDefault="005D31BF" w:rsidP="005D31BF">
      <w:pPr>
        <w:pStyle w:val="a5"/>
        <w:spacing w:line="600" w:lineRule="auto"/>
        <w:ind w:left="390" w:firstLineChars="0" w:firstLine="0"/>
        <w:rPr>
          <w:szCs w:val="21"/>
        </w:rPr>
      </w:pPr>
    </w:p>
    <w:p w:rsidR="00D744EE" w:rsidRPr="005D31BF" w:rsidRDefault="00D744EE" w:rsidP="005D31BF">
      <w:pPr>
        <w:pStyle w:val="a5"/>
        <w:spacing w:line="600" w:lineRule="auto"/>
        <w:ind w:left="390" w:firstLineChars="0" w:firstLine="0"/>
        <w:rPr>
          <w:szCs w:val="21"/>
        </w:rPr>
      </w:pPr>
      <w:r w:rsidRPr="005D31BF">
        <w:rPr>
          <w:rFonts w:hint="eastAsia"/>
          <w:szCs w:val="21"/>
        </w:rPr>
        <w:t xml:space="preserve">  </w:t>
      </w:r>
      <w:r w:rsidR="005D31BF">
        <w:rPr>
          <w:rFonts w:hint="eastAsia"/>
          <w:szCs w:val="21"/>
        </w:rPr>
        <w:t xml:space="preserve">                          </w:t>
      </w:r>
      <w:r w:rsidRPr="005D31BF">
        <w:rPr>
          <w:rFonts w:hint="eastAsia"/>
          <w:szCs w:val="21"/>
        </w:rPr>
        <w:t xml:space="preserve"> </w:t>
      </w:r>
      <w:r w:rsidRPr="005D31BF">
        <w:rPr>
          <w:rFonts w:hint="eastAsia"/>
          <w:szCs w:val="21"/>
        </w:rPr>
        <w:t>甲方签名：</w:t>
      </w:r>
      <w:r w:rsidR="005D31BF">
        <w:rPr>
          <w:rFonts w:hint="eastAsia"/>
          <w:szCs w:val="21"/>
        </w:rPr>
        <w:t xml:space="preserve">               </w:t>
      </w:r>
      <w:r w:rsidRPr="005D31BF">
        <w:rPr>
          <w:rFonts w:hint="eastAsia"/>
          <w:szCs w:val="21"/>
        </w:rPr>
        <w:t>乙方签名</w:t>
      </w:r>
      <w:r w:rsidR="005D31BF">
        <w:rPr>
          <w:rFonts w:hint="eastAsia"/>
          <w:szCs w:val="21"/>
        </w:rPr>
        <w:t>：</w:t>
      </w:r>
    </w:p>
    <w:sectPr w:rsidR="00D744EE" w:rsidRPr="005D31BF" w:rsidSect="0072007D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7B" w:rsidRDefault="0051347B" w:rsidP="006D57AF">
      <w:r>
        <w:separator/>
      </w:r>
    </w:p>
  </w:endnote>
  <w:endnote w:type="continuationSeparator" w:id="0">
    <w:p w:rsidR="0051347B" w:rsidRDefault="0051347B" w:rsidP="006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字魂10号-歌以晓手迹行楷体">
    <w:altName w:val="宋体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D" w:rsidRDefault="0072007D" w:rsidP="0072007D">
    <w:pPr>
      <w:pStyle w:val="a4"/>
    </w:pPr>
  </w:p>
  <w:p w:rsidR="003A79E7" w:rsidRDefault="003A79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88638"/>
      <w:docPartObj>
        <w:docPartGallery w:val="Page Numbers (Bottom of Page)"/>
        <w:docPartUnique/>
      </w:docPartObj>
    </w:sdtPr>
    <w:sdtEndPr/>
    <w:sdtContent>
      <w:p w:rsidR="0072007D" w:rsidRDefault="007200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FE" w:rsidRPr="00C05FFE">
          <w:rPr>
            <w:noProof/>
            <w:lang w:val="zh-CN"/>
          </w:rPr>
          <w:t>3</w:t>
        </w:r>
        <w:r>
          <w:fldChar w:fldCharType="end"/>
        </w:r>
      </w:p>
    </w:sdtContent>
  </w:sdt>
  <w:p w:rsidR="0072007D" w:rsidRDefault="007200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7B" w:rsidRDefault="0051347B" w:rsidP="006D57AF">
      <w:r>
        <w:separator/>
      </w:r>
    </w:p>
  </w:footnote>
  <w:footnote w:type="continuationSeparator" w:id="0">
    <w:p w:rsidR="0051347B" w:rsidRDefault="0051347B" w:rsidP="006D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D" w:rsidRDefault="0072007D">
    <w:pPr>
      <w:pStyle w:val="a3"/>
    </w:pPr>
    <w:r>
      <w:rPr>
        <w:rFonts w:hint="eastAsia"/>
      </w:rPr>
      <w:t>需求文档</w:t>
    </w:r>
  </w:p>
  <w:p w:rsidR="0072007D" w:rsidRDefault="00720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7BE"/>
    <w:multiLevelType w:val="hybridMultilevel"/>
    <w:tmpl w:val="89724D9E"/>
    <w:lvl w:ilvl="0" w:tplc="B89A78F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A3E2B"/>
    <w:multiLevelType w:val="hybridMultilevel"/>
    <w:tmpl w:val="522CE3C8"/>
    <w:lvl w:ilvl="0" w:tplc="6BAC4862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D714AF"/>
    <w:multiLevelType w:val="hybridMultilevel"/>
    <w:tmpl w:val="4758768A"/>
    <w:lvl w:ilvl="0" w:tplc="368ABB4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CD00EE"/>
    <w:multiLevelType w:val="hybridMultilevel"/>
    <w:tmpl w:val="968637CE"/>
    <w:lvl w:ilvl="0" w:tplc="563471D4">
      <w:start w:val="1"/>
      <w:numFmt w:val="decimal"/>
      <w:lvlText w:val="%1."/>
      <w:lvlJc w:val="left"/>
      <w:pPr>
        <w:ind w:left="1845" w:hanging="100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AAA03ED"/>
    <w:multiLevelType w:val="hybridMultilevel"/>
    <w:tmpl w:val="7FF681B6"/>
    <w:lvl w:ilvl="0" w:tplc="368ABB4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92252C"/>
    <w:multiLevelType w:val="hybridMultilevel"/>
    <w:tmpl w:val="BC72F5D0"/>
    <w:lvl w:ilvl="0" w:tplc="368ABB4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F2"/>
    <w:rsid w:val="00010D85"/>
    <w:rsid w:val="000561A4"/>
    <w:rsid w:val="00125DDF"/>
    <w:rsid w:val="001C6991"/>
    <w:rsid w:val="001D0820"/>
    <w:rsid w:val="002C05F9"/>
    <w:rsid w:val="002D770C"/>
    <w:rsid w:val="00320692"/>
    <w:rsid w:val="003A79E7"/>
    <w:rsid w:val="0045380F"/>
    <w:rsid w:val="0049451C"/>
    <w:rsid w:val="004C078D"/>
    <w:rsid w:val="004F2C03"/>
    <w:rsid w:val="00503839"/>
    <w:rsid w:val="0051347B"/>
    <w:rsid w:val="005A26E6"/>
    <w:rsid w:val="005B2EE2"/>
    <w:rsid w:val="005D31BF"/>
    <w:rsid w:val="006523B3"/>
    <w:rsid w:val="00655811"/>
    <w:rsid w:val="006B513F"/>
    <w:rsid w:val="006D57AF"/>
    <w:rsid w:val="006F7B52"/>
    <w:rsid w:val="007102A5"/>
    <w:rsid w:val="0072007D"/>
    <w:rsid w:val="007368F5"/>
    <w:rsid w:val="007F506A"/>
    <w:rsid w:val="00864B7A"/>
    <w:rsid w:val="00916F4C"/>
    <w:rsid w:val="00940025"/>
    <w:rsid w:val="00AC0F6D"/>
    <w:rsid w:val="00B14B15"/>
    <w:rsid w:val="00B60ABA"/>
    <w:rsid w:val="00BA0E98"/>
    <w:rsid w:val="00C05FFE"/>
    <w:rsid w:val="00C77D08"/>
    <w:rsid w:val="00D2402A"/>
    <w:rsid w:val="00D744EE"/>
    <w:rsid w:val="00E10C1C"/>
    <w:rsid w:val="00E16828"/>
    <w:rsid w:val="00E24DB3"/>
    <w:rsid w:val="00E33C74"/>
    <w:rsid w:val="00E42BEB"/>
    <w:rsid w:val="00E506F2"/>
    <w:rsid w:val="00E97983"/>
    <w:rsid w:val="00EC4B9F"/>
    <w:rsid w:val="00EC4FF8"/>
    <w:rsid w:val="00EC569E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06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68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79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06F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D5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7AF"/>
    <w:rPr>
      <w:sz w:val="18"/>
      <w:szCs w:val="18"/>
    </w:rPr>
  </w:style>
  <w:style w:type="paragraph" w:styleId="a5">
    <w:name w:val="List Paragraph"/>
    <w:basedOn w:val="a"/>
    <w:uiPriority w:val="34"/>
    <w:qFormat/>
    <w:rsid w:val="006D57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57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57AF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48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No Spacing"/>
    <w:link w:val="Char2"/>
    <w:uiPriority w:val="1"/>
    <w:qFormat/>
    <w:rsid w:val="00EC569E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EC569E"/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7368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Subtitle"/>
    <w:basedOn w:val="a"/>
    <w:next w:val="a"/>
    <w:link w:val="Char3"/>
    <w:uiPriority w:val="11"/>
    <w:qFormat/>
    <w:rsid w:val="003A79E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3A79E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rsid w:val="003A79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3A79E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A79E7"/>
    <w:rPr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3A7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06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68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79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06F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D5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7AF"/>
    <w:rPr>
      <w:sz w:val="18"/>
      <w:szCs w:val="18"/>
    </w:rPr>
  </w:style>
  <w:style w:type="paragraph" w:styleId="a5">
    <w:name w:val="List Paragraph"/>
    <w:basedOn w:val="a"/>
    <w:uiPriority w:val="34"/>
    <w:qFormat/>
    <w:rsid w:val="006D57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57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57AF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48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No Spacing"/>
    <w:link w:val="Char2"/>
    <w:uiPriority w:val="1"/>
    <w:qFormat/>
    <w:rsid w:val="00EC569E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EC569E"/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7368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BA0E9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Subtitle"/>
    <w:basedOn w:val="a"/>
    <w:next w:val="a"/>
    <w:link w:val="Char3"/>
    <w:uiPriority w:val="11"/>
    <w:qFormat/>
    <w:rsid w:val="003A79E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3A79E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rsid w:val="003A79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3A79E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A79E7"/>
    <w:rPr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3A7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3A33-906B-4233-A96C-0DF0EA08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2020-06-17T08:36:00Z</dcterms:created>
  <dcterms:modified xsi:type="dcterms:W3CDTF">2020-06-17T08:50:00Z</dcterms:modified>
</cp:coreProperties>
</file>