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-19685</wp:posOffset>
            </wp:positionV>
            <wp:extent cx="1174750" cy="616585"/>
            <wp:effectExtent l="0" t="0" r="0" b="0"/>
            <wp:wrapSquare wrapText="bothSides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8"/>
          <w:szCs w:val="56"/>
          <w:lang w:val="en-US" w:eastAsia="zh-CN"/>
        </w:rPr>
        <w:t>伍加</w:t>
      </w:r>
    </w:p>
    <w:p>
      <w:pPr>
        <w:jc w:val="both"/>
        <w:rPr>
          <w:rFonts w:hint="default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客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户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需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求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文</w:t>
      </w:r>
    </w:p>
    <w:p>
      <w:pPr>
        <w:jc w:val="center"/>
        <w:rPr>
          <w:rFonts w:hint="default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档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ind w:firstLine="1807" w:firstLineChars="500"/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甲方：院心灵成长工作室</w:t>
      </w:r>
    </w:p>
    <w:p>
      <w:pPr>
        <w:ind w:firstLine="1807" w:firstLineChars="500"/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乙方：伍加团队</w:t>
      </w:r>
    </w:p>
    <w:p>
      <w:pPr>
        <w:ind w:firstLine="1807" w:firstLineChars="500"/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日期：2020.06.15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0446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Cs/>
          <w:kern w:val="2"/>
          <w:sz w:val="21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6"/>
            </w:rPr>
          </w:pPr>
          <w:r>
            <w:rPr>
              <w:rFonts w:ascii="宋体" w:hAnsi="宋体" w:eastAsia="宋体"/>
              <w:b/>
              <w:bCs/>
              <w:sz w:val="28"/>
              <w:szCs w:val="36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instrText xml:space="preserve">TOC \o "1-3" \h \u </w:instrText>
          </w:r>
          <w:r>
            <w:rPr>
              <w:rFonts w:hint="eastAsia"/>
              <w:b/>
              <w:bCs/>
              <w:sz w:val="36"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_Toc5822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一、项目目标</w:t>
          </w:r>
          <w:r>
            <w:tab/>
          </w:r>
          <w:r>
            <w:fldChar w:fldCharType="begin"/>
          </w:r>
          <w:r>
            <w:instrText xml:space="preserve"> PAGEREF _Toc5822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_Toc7703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二、目标用户分析</w:t>
          </w:r>
          <w:r>
            <w:tab/>
          </w:r>
          <w:r>
            <w:fldChar w:fldCharType="begin"/>
          </w:r>
          <w:r>
            <w:instrText xml:space="preserve"> PAGEREF _Toc7703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_Toc17261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 用户</w:t>
          </w:r>
          <w:r>
            <w:tab/>
          </w:r>
          <w:r>
            <w:fldChar w:fldCharType="begin"/>
          </w:r>
          <w:r>
            <w:instrText xml:space="preserve"> PAGEREF _Toc17261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_Toc29944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2.2目标用户年龄</w:t>
          </w:r>
          <w:r>
            <w:tab/>
          </w:r>
          <w:r>
            <w:fldChar w:fldCharType="begin"/>
          </w:r>
          <w:r>
            <w:instrText xml:space="preserve"> PAGEREF _Toc29944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_Toc16544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三、产品背景</w:t>
          </w:r>
          <w:r>
            <w:tab/>
          </w:r>
          <w:r>
            <w:fldChar w:fldCharType="begin"/>
          </w:r>
          <w:r>
            <w:instrText xml:space="preserve"> PAGEREF _Toc16544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_Toc11769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四、导航</w:t>
          </w:r>
          <w:r>
            <w:tab/>
          </w:r>
          <w:r>
            <w:fldChar w:fldCharType="begin"/>
          </w:r>
          <w:r>
            <w:instrText xml:space="preserve"> PAGEREF _Toc11769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_Toc24941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4.1导航内容</w:t>
          </w:r>
          <w:r>
            <w:tab/>
          </w:r>
          <w:r>
            <w:fldChar w:fldCharType="begin"/>
          </w:r>
          <w:r>
            <w:instrText xml:space="preserve"> PAGEREF _Toc24941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_Toc20293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4.2首页二级导航</w:t>
          </w:r>
          <w:r>
            <w:tab/>
          </w:r>
          <w:r>
            <w:fldChar w:fldCharType="begin"/>
          </w:r>
          <w:r>
            <w:instrText xml:space="preserve"> PAGEREF _Toc20293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_Toc15634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五、首页</w:t>
          </w:r>
          <w:r>
            <w:tab/>
          </w:r>
          <w:r>
            <w:fldChar w:fldCharType="begin"/>
          </w:r>
          <w:r>
            <w:instrText xml:space="preserve"> PAGEREF _Toc15634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_Toc7640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szCs w:val="22"/>
              <w:lang w:val="en-US" w:eastAsia="zh-CN"/>
            </w:rPr>
            <w:t>5.1 Banner</w:t>
          </w:r>
          <w:r>
            <w:tab/>
          </w:r>
          <w:r>
            <w:fldChar w:fldCharType="begin"/>
          </w:r>
          <w:r>
            <w:instrText xml:space="preserve"> PAGEREF _Toc7640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_Toc19567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szCs w:val="22"/>
              <w:lang w:val="en-US" w:eastAsia="zh-CN"/>
            </w:rPr>
            <w:t>5.2最新资讯</w:t>
          </w:r>
          <w:r>
            <w:tab/>
          </w:r>
          <w:r>
            <w:fldChar w:fldCharType="begin"/>
          </w:r>
          <w:r>
            <w:instrText xml:space="preserve"> PAGEREF _Toc19567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_Toc8096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szCs w:val="22"/>
              <w:lang w:val="en-US" w:eastAsia="zh-CN"/>
            </w:rPr>
            <w:t>5.3预约咨询</w:t>
          </w:r>
          <w:r>
            <w:tab/>
          </w:r>
          <w:r>
            <w:fldChar w:fldCharType="begin"/>
          </w:r>
          <w:r>
            <w:instrText xml:space="preserve"> PAGEREF _Toc8096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_Toc21531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szCs w:val="22"/>
              <w:lang w:val="en-US" w:eastAsia="zh-CN"/>
            </w:rPr>
            <w:t xml:space="preserve">5.4实时话题心理主题 </w:t>
          </w:r>
          <w:r>
            <w:tab/>
          </w:r>
          <w:r>
            <w:fldChar w:fldCharType="begin"/>
          </w:r>
          <w:r>
            <w:instrText xml:space="preserve"> PAGEREF _Toc21531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_Toc2993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六、分页</w:t>
          </w:r>
          <w:r>
            <w:tab/>
          </w:r>
          <w:r>
            <w:fldChar w:fldCharType="begin"/>
          </w:r>
          <w:r>
            <w:instrText xml:space="preserve"> PAGEREF _Toc2993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_Toc2124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6.1活动中心</w:t>
          </w:r>
          <w:r>
            <w:tab/>
          </w:r>
          <w:r>
            <w:fldChar w:fldCharType="begin"/>
          </w:r>
          <w:r>
            <w:instrText xml:space="preserve"> PAGEREF _Toc2124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_Toc273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6.2院心灵</w:t>
          </w:r>
          <w:r>
            <w:tab/>
          </w:r>
          <w:r>
            <w:fldChar w:fldCharType="begin"/>
          </w:r>
          <w:r>
            <w:instrText xml:space="preserve"> PAGEREF _Toc273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_Toc245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6.3关于我们</w:t>
          </w:r>
          <w:r>
            <w:tab/>
          </w:r>
          <w:r>
            <w:fldChar w:fldCharType="begin"/>
          </w:r>
          <w:r>
            <w:instrText xml:space="preserve"> PAGEREF _Toc245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_Toc24802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6.4心理咨询</w:t>
          </w:r>
          <w:r>
            <w:tab/>
          </w:r>
          <w:r>
            <w:fldChar w:fldCharType="begin"/>
          </w:r>
          <w:r>
            <w:instrText xml:space="preserve"> PAGEREF _Toc24802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_Toc1979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七、总</w:t>
          </w:r>
          <w:r>
            <w:t>页面</w:t>
          </w:r>
          <w:r>
            <w:tab/>
          </w:r>
          <w:r>
            <w:fldChar w:fldCharType="begin"/>
          </w:r>
          <w:r>
            <w:instrText xml:space="preserve"> PAGEREF _Toc1979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_Toc20223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八、产品特色和风格</w:t>
          </w:r>
          <w:r>
            <w:tab/>
          </w:r>
          <w:r>
            <w:fldChar w:fldCharType="begin"/>
          </w:r>
          <w:r>
            <w:instrText xml:space="preserve"> PAGEREF _Toc20223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_Toc22198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九、流程图</w:t>
          </w:r>
          <w:r>
            <w:tab/>
          </w:r>
          <w:r>
            <w:fldChar w:fldCharType="begin"/>
          </w:r>
          <w:r>
            <w:instrText xml:space="preserve"> PAGEREF _Toc22198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/>
              <w:szCs w:val="44"/>
              <w:lang w:val="en-US" w:eastAsia="zh-CN"/>
            </w:rPr>
            <w:fldChar w:fldCharType="begin"/>
          </w:r>
          <w:r>
            <w:rPr>
              <w:rFonts w:hint="eastAsia"/>
              <w:bCs/>
              <w:szCs w:val="44"/>
              <w:lang w:val="en-US" w:eastAsia="zh-CN"/>
            </w:rPr>
            <w:instrText xml:space="preserve"> HYPERLINK \l _Toc13372 </w:instrText>
          </w:r>
          <w:r>
            <w:rPr>
              <w:rFonts w:hint="eastAsia"/>
              <w:bCs/>
              <w:szCs w:val="44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十、场景运用</w:t>
          </w:r>
          <w:r>
            <w:tab/>
          </w:r>
          <w:r>
            <w:fldChar w:fldCharType="begin"/>
          </w:r>
          <w:r>
            <w:instrText xml:space="preserve"> PAGEREF _Toc13372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  <w:p>
          <w:pPr>
            <w:jc w:val="center"/>
            <w:rPr>
              <w:rFonts w:hint="eastAsia"/>
              <w:b/>
              <w:bCs/>
              <w:sz w:val="36"/>
              <w:szCs w:val="44"/>
              <w:lang w:val="en-US" w:eastAsia="zh-CN"/>
            </w:rPr>
          </w:pPr>
          <w:r>
            <w:rPr>
              <w:rFonts w:hint="eastAsia"/>
              <w:bCs/>
              <w:szCs w:val="44"/>
              <w:lang w:val="en-US" w:eastAsia="zh-CN"/>
            </w:rPr>
            <w:fldChar w:fldCharType="end"/>
          </w:r>
        </w:p>
      </w:sdtContent>
    </w:sdt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0" w:name="_Toc5822"/>
      <w:r>
        <w:rPr>
          <w:rFonts w:hint="eastAsia"/>
          <w:lang w:val="en-US" w:eastAsia="zh-CN"/>
        </w:rPr>
        <w:t>一、项目目标</w:t>
      </w:r>
      <w:bookmarkEnd w:id="0"/>
    </w:p>
    <w:p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项目目标分以下几点：</w:t>
      </w: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1.满足院心灵需求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。</w:t>
      </w: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2.完成团队网站建设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。</w:t>
      </w: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3.展示心灵活动和招新，成员，文化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。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4.为了让同学们了解心理知识，更好的享受大学生活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1" w:name="_Toc7703"/>
      <w:r>
        <w:rPr>
          <w:rFonts w:hint="eastAsia"/>
          <w:lang w:val="en-US" w:eastAsia="zh-CN"/>
        </w:rPr>
        <w:t>二、目标用户分析</w:t>
      </w:r>
      <w:bookmarkEnd w:id="1"/>
    </w:p>
    <w:p>
      <w:pPr>
        <w:pStyle w:val="3"/>
        <w:numPr>
          <w:ilvl w:val="0"/>
          <w:numId w:val="0"/>
        </w:numPr>
        <w:bidi w:val="0"/>
        <w:rPr>
          <w:rFonts w:hint="eastAsia"/>
          <w:b w:val="0"/>
          <w:bCs/>
          <w:lang w:val="en-US" w:eastAsia="zh-CN"/>
        </w:rPr>
      </w:pPr>
      <w:bookmarkStart w:id="2" w:name="_Toc17261"/>
      <w:r>
        <w:rPr>
          <w:rStyle w:val="12"/>
          <w:rFonts w:hint="eastAsia"/>
          <w:b/>
          <w:lang w:val="en-US" w:eastAsia="zh-CN"/>
        </w:rPr>
        <w:t>2.1 用户</w:t>
      </w:r>
      <w:bookmarkEnd w:id="2"/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新生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 xml:space="preserve">专业老师、工程学子 咨询 </w:t>
      </w:r>
    </w:p>
    <w:p>
      <w:pPr>
        <w:pStyle w:val="3"/>
        <w:numPr>
          <w:ilvl w:val="0"/>
          <w:numId w:val="0"/>
        </w:numPr>
        <w:bidi w:val="0"/>
        <w:rPr>
          <w:rFonts w:hint="eastAsia"/>
          <w:b w:val="0"/>
          <w:bCs/>
          <w:lang w:val="en-US" w:eastAsia="zh-CN"/>
        </w:rPr>
      </w:pPr>
      <w:bookmarkStart w:id="3" w:name="_Toc29944"/>
      <w:r>
        <w:rPr>
          <w:rStyle w:val="12"/>
          <w:rFonts w:hint="eastAsia"/>
          <w:b/>
          <w:lang w:val="en-US" w:eastAsia="zh-CN"/>
        </w:rPr>
        <w:t>2.2目标用户年龄</w:t>
      </w:r>
      <w:bookmarkEnd w:id="3"/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18-40</w:t>
      </w: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4" w:name="_Toc16544"/>
      <w:r>
        <w:rPr>
          <w:rFonts w:hint="eastAsia"/>
          <w:lang w:val="en-US" w:eastAsia="zh-CN"/>
        </w:rPr>
        <w:t>三、产品背景</w:t>
      </w:r>
      <w:bookmarkEnd w:id="4"/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为湖南工程职业技术学院的心理工作提供平台，和心理咨询预约，展示团队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11769"/>
      <w:r>
        <w:rPr>
          <w:rFonts w:hint="eastAsia"/>
          <w:lang w:val="en-US" w:eastAsia="zh-CN"/>
        </w:rPr>
        <w:t>四、导航</w:t>
      </w:r>
      <w:bookmarkEnd w:id="5"/>
    </w:p>
    <w:p>
      <w:pPr>
        <w:pStyle w:val="3"/>
        <w:bidi w:val="0"/>
        <w:rPr>
          <w:rFonts w:hint="eastAsia"/>
          <w:lang w:val="en-US" w:eastAsia="zh-CN"/>
        </w:rPr>
      </w:pPr>
      <w:bookmarkStart w:id="6" w:name="_Toc24941"/>
      <w:r>
        <w:rPr>
          <w:rFonts w:hint="eastAsia"/>
          <w:lang w:val="en-US" w:eastAsia="zh-CN"/>
        </w:rPr>
        <w:t>4.1导航内容</w:t>
      </w:r>
      <w:bookmarkEnd w:id="6"/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首页 活动中心  院心灵</w:t>
      </w:r>
      <w:bookmarkStart w:id="22" w:name="_GoBack"/>
      <w:bookmarkEnd w:id="22"/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 xml:space="preserve">  关于我们 心理咨询 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7" w:name="_Toc20293"/>
      <w:r>
        <w:rPr>
          <w:rFonts w:hint="eastAsia"/>
          <w:lang w:val="en-US" w:eastAsia="zh-CN"/>
        </w:rPr>
        <w:t>4.2首页二级导航</w:t>
      </w:r>
      <w:bookmarkEnd w:id="7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 xml:space="preserve">院心灵文化、心灵氧吧、心理老师 、心理测试 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sz w:val="28"/>
          <w:szCs w:val="36"/>
          <w:lang w:val="en-US" w:eastAsia="zh-CN"/>
        </w:rPr>
      </w:pPr>
      <w:bookmarkStart w:id="8" w:name="_Toc15634"/>
      <w:r>
        <w:rPr>
          <w:rFonts w:hint="eastAsia"/>
          <w:lang w:val="en-US" w:eastAsia="zh-CN"/>
        </w:rPr>
        <w:t>五、首页</w:t>
      </w:r>
      <w:bookmarkEnd w:id="8"/>
    </w:p>
    <w:p>
      <w:pPr>
        <w:rPr>
          <w:rStyle w:val="12"/>
          <w:rFonts w:hint="eastAsia"/>
          <w:szCs w:val="22"/>
          <w:lang w:val="en-US" w:eastAsia="zh-CN"/>
        </w:rPr>
      </w:pPr>
      <w:bookmarkStart w:id="9" w:name="_Toc7640"/>
      <w:r>
        <w:rPr>
          <w:rStyle w:val="12"/>
          <w:rFonts w:hint="eastAsia"/>
          <w:szCs w:val="22"/>
          <w:lang w:val="en-US" w:eastAsia="zh-CN"/>
        </w:rPr>
        <w:t>5.1 Banner</w:t>
      </w:r>
    </w:p>
    <w:bookmarkEnd w:id="9"/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一张院心灵介绍</w:t>
      </w:r>
    </w:p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 xml:space="preserve">一张专业心理咨询师轮播图 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三张院心灵特色活动</w:t>
      </w:r>
    </w:p>
    <w:p>
      <w:pPr>
        <w:rPr>
          <w:rStyle w:val="12"/>
          <w:rFonts w:hint="eastAsia"/>
          <w:szCs w:val="22"/>
          <w:lang w:val="en-US" w:eastAsia="zh-CN"/>
        </w:rPr>
      </w:pPr>
      <w:bookmarkStart w:id="10" w:name="_Toc19567"/>
      <w:r>
        <w:rPr>
          <w:rStyle w:val="12"/>
          <w:rFonts w:hint="eastAsia"/>
          <w:szCs w:val="22"/>
          <w:lang w:val="en-US" w:eastAsia="zh-CN"/>
        </w:rPr>
        <w:t>5.2最新资讯</w:t>
      </w:r>
    </w:p>
    <w:bookmarkEnd w:id="10"/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关于心灵的最新活动消息</w:t>
      </w:r>
    </w:p>
    <w:p>
      <w:pPr>
        <w:rPr>
          <w:rStyle w:val="12"/>
          <w:rFonts w:hint="eastAsia"/>
          <w:szCs w:val="22"/>
          <w:lang w:val="en-US" w:eastAsia="zh-CN"/>
        </w:rPr>
      </w:pPr>
      <w:bookmarkStart w:id="11" w:name="_Toc8096"/>
      <w:r>
        <w:rPr>
          <w:rStyle w:val="12"/>
          <w:rFonts w:hint="eastAsia"/>
          <w:szCs w:val="22"/>
          <w:lang w:val="en-US" w:eastAsia="zh-CN"/>
        </w:rPr>
        <w:t>5.3预约咨询</w:t>
      </w:r>
    </w:p>
    <w:bookmarkEnd w:id="11"/>
    <w:p>
      <w:pP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预约咨询报名</w:t>
      </w:r>
    </w:p>
    <w:p>
      <w:pPr>
        <w:rPr>
          <w:rStyle w:val="12"/>
          <w:rFonts w:hint="eastAsia"/>
          <w:szCs w:val="22"/>
          <w:lang w:val="en-US" w:eastAsia="zh-CN"/>
        </w:rPr>
      </w:pPr>
      <w:bookmarkStart w:id="12" w:name="_Toc21531"/>
      <w:r>
        <w:rPr>
          <w:rStyle w:val="12"/>
          <w:rFonts w:hint="eastAsia"/>
          <w:szCs w:val="22"/>
          <w:lang w:val="en-US" w:eastAsia="zh-CN"/>
        </w:rPr>
        <w:t xml:space="preserve">5.4实时话题心理主题 </w:t>
      </w:r>
    </w:p>
    <w:bookmarkEnd w:id="12"/>
    <w:p>
      <w:p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32"/>
          <w:szCs w:val="24"/>
          <w:lang w:val="en-US" w:eastAsia="zh-CN" w:bidi="ar-SA"/>
        </w:rPr>
        <w:t>最新热点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13" w:name="_Toc2993"/>
      <w:r>
        <w:rPr>
          <w:rFonts w:hint="eastAsia"/>
          <w:lang w:val="en-US" w:eastAsia="zh-CN"/>
        </w:rPr>
        <w:t>六、分页</w:t>
      </w:r>
      <w:bookmarkEnd w:id="13"/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2124"/>
      <w:r>
        <w:rPr>
          <w:rFonts w:hint="eastAsia"/>
          <w:lang w:val="en-US" w:eastAsia="zh-CN"/>
        </w:rPr>
        <w:t>6.1活动中心</w:t>
      </w:r>
      <w:bookmarkEnd w:id="14"/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  <w:lang w:val="en-US" w:eastAsia="zh-CN"/>
        </w:rPr>
        <w:t>心理委员培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训班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男神女神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21天行为养成训练营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感恩月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关于爱情的讲座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招新</w:t>
      </w:r>
      <w:r>
        <w:rPr>
          <w:rFonts w:hint="eastAsia"/>
          <w:sz w:val="28"/>
          <w:szCs w:val="36"/>
          <w:lang w:val="en-US" w:eastAsia="zh-CN"/>
        </w:rPr>
        <w:t>：招新简介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5" w:name="_Toc273"/>
      <w:r>
        <w:rPr>
          <w:rFonts w:hint="eastAsia"/>
          <w:lang w:val="en-US" w:eastAsia="zh-CN"/>
        </w:rPr>
        <w:t>6.2院心灵</w:t>
      </w:r>
      <w:bookmarkEnd w:id="15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  <w:lang w:val="en-US" w:eastAsia="zh-CN"/>
        </w:rPr>
        <w:t>部门介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  <w:lang w:val="en-US" w:eastAsia="zh-CN"/>
        </w:rPr>
        <w:t>师资队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心灵会议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部长介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绍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6" w:name="_Toc245"/>
      <w:r>
        <w:rPr>
          <w:rFonts w:hint="eastAsia"/>
          <w:lang w:val="en-US" w:eastAsia="zh-CN"/>
        </w:rPr>
        <w:t>6.3关于我们</w:t>
      </w:r>
      <w:bookmarkEnd w:id="16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联系我们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加入心灵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24802"/>
      <w:r>
        <w:rPr>
          <w:rFonts w:hint="eastAsia"/>
          <w:lang w:val="en-US" w:eastAsia="zh-CN"/>
        </w:rPr>
        <w:t>6.4心理咨询</w:t>
      </w:r>
      <w:bookmarkEnd w:id="17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  <w:lang w:val="en-US" w:eastAsia="zh-CN"/>
        </w:rPr>
        <w:t>心理健康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知识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心理健康测试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心理咨询预约</w:t>
      </w:r>
    </w:p>
    <w:p>
      <w:pPr>
        <w:pStyle w:val="2"/>
        <w:bidi w:val="0"/>
        <w:rPr>
          <w:rFonts w:hint="eastAsia"/>
          <w:lang w:eastAsia="zh-CN"/>
        </w:rPr>
      </w:pPr>
      <w:bookmarkStart w:id="18" w:name="_Toc1979"/>
      <w:r>
        <w:rPr>
          <w:rFonts w:hint="eastAsia"/>
          <w:lang w:val="en-US" w:eastAsia="zh-CN"/>
        </w:rPr>
        <w:t>七、总</w:t>
      </w:r>
      <w:r>
        <w:t>页面</w:t>
      </w:r>
      <w:bookmarkEnd w:id="18"/>
    </w:p>
    <w:p>
      <w:pPr>
        <w:ind w:firstLine="48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暂拟定16+13（详情页）个</w:t>
      </w:r>
    </w:p>
    <w:p>
      <w:pPr>
        <w:rPr>
          <w:rFonts w:hint="eastAsia"/>
          <w:lang w:val="en-US" w:eastAsia="zh-CN"/>
        </w:rPr>
      </w:pPr>
    </w:p>
    <w:p>
      <w:pPr>
        <w:rPr>
          <w:rStyle w:val="11"/>
          <w:rFonts w:hint="default"/>
          <w:lang w:val="en-US" w:eastAsia="zh-CN"/>
        </w:rPr>
      </w:pPr>
      <w:bookmarkStart w:id="19" w:name="_Toc20223"/>
      <w:r>
        <w:rPr>
          <w:rStyle w:val="11"/>
          <w:rFonts w:hint="eastAsia"/>
          <w:lang w:val="en-US" w:eastAsia="zh-CN"/>
        </w:rPr>
        <w:t>八、产品特色和风格</w:t>
      </w:r>
    </w:p>
    <w:bookmarkEnd w:id="19"/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温暖，治愈，阳光，简单优雅的设计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0" w:name="_Toc22198"/>
      <w:r>
        <w:rPr>
          <w:rFonts w:hint="eastAsia"/>
          <w:lang w:val="en-US" w:eastAsia="zh-CN"/>
        </w:rPr>
        <w:t>九、流程图</w:t>
      </w:r>
      <w:bookmarkEnd w:id="2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3108960"/>
            <wp:effectExtent l="0" t="0" r="10160" b="0"/>
            <wp:docPr id="5" name="图片 5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21" w:name="_Toc13372"/>
      <w:r>
        <w:rPr>
          <w:rFonts w:hint="eastAsia"/>
          <w:lang w:val="en-US" w:eastAsia="zh-CN"/>
        </w:rPr>
        <w:t>十、场景运用</w:t>
      </w:r>
      <w:bookmarkEnd w:id="21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网页pc端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041140"/>
          <wp:effectExtent l="0" t="0" r="13970" b="0"/>
          <wp:wrapNone/>
          <wp:docPr id="1" name="WordPictureWatermark2076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768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04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伍加设计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9EC7F"/>
    <w:multiLevelType w:val="singleLevel"/>
    <w:tmpl w:val="E7D9EC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487C"/>
    <w:rsid w:val="06B33127"/>
    <w:rsid w:val="08237369"/>
    <w:rsid w:val="0F3078A7"/>
    <w:rsid w:val="0F9C3168"/>
    <w:rsid w:val="1925142C"/>
    <w:rsid w:val="22B06D94"/>
    <w:rsid w:val="2760335D"/>
    <w:rsid w:val="29026F94"/>
    <w:rsid w:val="32565C30"/>
    <w:rsid w:val="34DE6E55"/>
    <w:rsid w:val="38283DD1"/>
    <w:rsid w:val="3D98710B"/>
    <w:rsid w:val="4425056F"/>
    <w:rsid w:val="489D5F99"/>
    <w:rsid w:val="48FF280C"/>
    <w:rsid w:val="4B963E7E"/>
    <w:rsid w:val="4ED8148D"/>
    <w:rsid w:val="537D19CC"/>
    <w:rsid w:val="54681C4F"/>
    <w:rsid w:val="5ACD451F"/>
    <w:rsid w:val="617C6506"/>
    <w:rsid w:val="62951AC1"/>
    <w:rsid w:val="73984FEC"/>
    <w:rsid w:val="767A54F8"/>
    <w:rsid w:val="7BEE4478"/>
    <w:rsid w:val="7C5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Candy</dc:creator>
  <cp:lastModifiedBy>诗和远方</cp:lastModifiedBy>
  <dcterms:modified xsi:type="dcterms:W3CDTF">2020-06-17T08:14:37Z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