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z w:val="52"/>
          <w:szCs w:val="52"/>
        </w:rPr>
      </w:pPr>
      <w:r>
        <w:rPr>
          <w:rFonts w:ascii="微软雅黑" w:hAnsi="微软雅黑" w:eastAsia="微软雅黑"/>
          <w:sz w:val="52"/>
          <w:szCs w:val="52"/>
        </w:rPr>
        <w:t>“</w:t>
      </w:r>
      <w:r>
        <w:rPr>
          <w:rFonts w:hint="eastAsia" w:ascii="微软雅黑" w:hAnsi="微软雅黑" w:eastAsia="微软雅黑"/>
          <w:sz w:val="52"/>
          <w:szCs w:val="52"/>
        </w:rPr>
        <w:t>玛琪国际音乐教育机构”</w:t>
      </w:r>
      <w:r>
        <w:rPr>
          <w:rFonts w:hint="eastAsia" w:ascii="微软雅黑" w:hAnsi="微软雅黑" w:eastAsia="微软雅黑" w:cs="微软雅黑"/>
          <w:sz w:val="52"/>
          <w:szCs w:val="52"/>
        </w:rPr>
        <w:t xml:space="preserve"> </w:t>
      </w:r>
    </w:p>
    <w:p>
      <w:pPr>
        <w:jc w:val="center"/>
        <w:rPr>
          <w:rFonts w:ascii="微软雅黑" w:hAnsi="微软雅黑" w:eastAsia="微软雅黑" w:cs="微软雅黑"/>
          <w:sz w:val="36"/>
          <w:szCs w:val="36"/>
        </w:rPr>
      </w:pPr>
    </w:p>
    <w:p>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网</w:t>
      </w:r>
    </w:p>
    <w:p>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站</w:t>
      </w:r>
    </w:p>
    <w:p>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建</w:t>
      </w:r>
    </w:p>
    <w:p>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设</w:t>
      </w:r>
    </w:p>
    <w:p>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合</w:t>
      </w:r>
    </w:p>
    <w:p>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同</w:t>
      </w:r>
    </w:p>
    <w:p>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书</w:t>
      </w:r>
    </w:p>
    <w:p>
      <w:pPr>
        <w:ind w:left="840" w:firstLine="420"/>
        <w:rPr>
          <w:rFonts w:ascii="微软雅黑" w:hAnsi="微软雅黑" w:eastAsia="微软雅黑" w:cs="微软雅黑"/>
          <w:sz w:val="28"/>
          <w:szCs w:val="28"/>
        </w:rPr>
      </w:pPr>
    </w:p>
    <w:p>
      <w:pPr>
        <w:ind w:left="840" w:firstLine="420"/>
        <w:rPr>
          <w:rFonts w:ascii="微软雅黑" w:hAnsi="微软雅黑" w:eastAsia="微软雅黑" w:cs="微软雅黑"/>
          <w:sz w:val="28"/>
          <w:szCs w:val="28"/>
        </w:rPr>
      </w:pPr>
    </w:p>
    <w:p>
      <w:pPr>
        <w:spacing w:line="360" w:lineRule="auto"/>
        <w:ind w:left="1260" w:firstLine="42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甲方：</w:t>
      </w:r>
      <w:r>
        <w:rPr>
          <w:rFonts w:asciiTheme="majorEastAsia" w:hAnsiTheme="majorEastAsia" w:eastAsiaTheme="majorEastAsia" w:cstheme="majorEastAsia"/>
          <w:sz w:val="30"/>
          <w:szCs w:val="30"/>
        </w:rPr>
        <w:t xml:space="preserve"> </w:t>
      </w:r>
    </w:p>
    <w:p>
      <w:pPr>
        <w:spacing w:line="360" w:lineRule="auto"/>
        <w:ind w:left="1260" w:firstLine="42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乙方：湖南工程职业技术学院云溪团队</w:t>
      </w:r>
    </w:p>
    <w:p>
      <w:pPr>
        <w:spacing w:line="360" w:lineRule="auto"/>
        <w:ind w:left="1260" w:firstLine="420"/>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签约时间：2019 年 10 月</w:t>
      </w:r>
    </w:p>
    <w:p>
      <w:pPr>
        <w:widowControl/>
        <w:jc w:val="left"/>
        <w:rPr>
          <w:rFonts w:asciiTheme="majorEastAsia" w:hAnsiTheme="majorEastAsia" w:eastAsiaTheme="majorEastAsia" w:cstheme="majorEastAsia"/>
          <w:sz w:val="30"/>
          <w:szCs w:val="30"/>
        </w:rPr>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12" w:charSpace="0"/>
        </w:sectPr>
      </w:pPr>
      <w:r>
        <w:rPr>
          <w:rFonts w:asciiTheme="majorEastAsia" w:hAnsiTheme="majorEastAsia" w:eastAsiaTheme="majorEastAsia" w:cstheme="majorEastAsia"/>
          <w:sz w:val="30"/>
          <w:szCs w:val="30"/>
        </w:rPr>
        <w:br w:type="page"/>
      </w:r>
    </w:p>
    <w:sdt>
      <w:sdtPr>
        <w:rPr>
          <w:rFonts w:ascii="宋体" w:hAnsi="宋体" w:eastAsia="宋体" w:cs="Arial"/>
          <w:kern w:val="2"/>
          <w:sz w:val="44"/>
          <w:szCs w:val="44"/>
          <w:lang w:val="en-US" w:eastAsia="zh-CN" w:bidi="ar-SA"/>
        </w:rPr>
        <w:id w:val="147473811"/>
        <w15:color w:val="DBDBDB"/>
        <w:docPartObj>
          <w:docPartGallery w:val="Table of Contents"/>
          <w:docPartUnique/>
        </w:docPartObj>
      </w:sdtPr>
      <w:sdtEndPr>
        <w:rPr>
          <w:rFonts w:ascii="宋体" w:hAnsi="宋体" w:eastAsia="宋体" w:cs="Arial"/>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bookmarkStart w:id="0" w:name="_Toc14226_WPSOffice_Type2"/>
          <w:r>
            <w:rPr>
              <w:rFonts w:ascii="宋体" w:hAnsi="宋体" w:eastAsia="宋体"/>
              <w:sz w:val="44"/>
              <w:szCs w:val="44"/>
            </w:rPr>
            <w:t>目录</w:t>
          </w:r>
        </w:p>
        <w:p>
          <w:pPr>
            <w:pStyle w:val="10"/>
            <w:tabs>
              <w:tab w:val="right" w:leader="dot" w:pos="8306"/>
            </w:tabs>
          </w:pPr>
          <w:r>
            <w:rPr>
              <w:b/>
              <w:bCs/>
            </w:rPr>
            <w:fldChar w:fldCharType="begin"/>
          </w:r>
          <w:r>
            <w:instrText xml:space="preserve"> HYPERLINK \l _Toc24251_WPSOffice_Level1 </w:instrText>
          </w:r>
          <w:r>
            <w:rPr>
              <w:b/>
              <w:bCs/>
            </w:rPr>
            <w:fldChar w:fldCharType="separate"/>
          </w:r>
          <w:sdt>
            <w:sdtPr>
              <w:rPr>
                <w:rFonts w:ascii="Calibri" w:hAnsi="Calibri" w:eastAsia="宋体" w:cs="Arial"/>
                <w:b/>
                <w:bCs/>
                <w:kern w:val="2"/>
                <w:sz w:val="21"/>
                <w:szCs w:val="22"/>
                <w:lang w:val="en-US" w:eastAsia="zh-CN" w:bidi="ar-SA"/>
              </w:rPr>
              <w:id w:val="147473811"/>
              <w:placeholder>
                <w:docPart w:val="{53f24d0e-642e-4570-a6ba-7ea13330d260}"/>
              </w:placeholder>
              <w15:color w:val="509DF3"/>
            </w:sdtPr>
            <w:sdtEndPr>
              <w:rPr>
                <w:rFonts w:ascii="Calibri" w:hAnsi="Calibri" w:eastAsia="宋体" w:cs="Arial"/>
                <w:b/>
                <w:bCs/>
                <w:kern w:val="2"/>
                <w:sz w:val="21"/>
                <w:szCs w:val="22"/>
                <w:lang w:val="en-US" w:eastAsia="zh-CN" w:bidi="ar-SA"/>
              </w:rPr>
            </w:sdtEndPr>
            <w:sdtContent>
              <w:r>
                <w:rPr>
                  <w:rFonts w:hint="eastAsia" w:ascii="微软雅黑" w:hAnsi="微软雅黑" w:eastAsia="微软雅黑" w:cstheme="minorBidi"/>
                  <w:b/>
                  <w:bCs/>
                </w:rPr>
                <w:t xml:space="preserve">一、 </w:t>
              </w:r>
              <w:r>
                <w:rPr>
                  <w:rFonts w:ascii="微软雅黑" w:hAnsi="微软雅黑" w:eastAsia="微软雅黑" w:cstheme="minorBidi"/>
                  <w:b/>
                  <w:bCs/>
                </w:rPr>
                <w:t> </w:t>
              </w:r>
              <w:r>
                <w:rPr>
                  <w:rFonts w:hint="eastAsia" w:ascii="微软雅黑" w:hAnsi="微软雅黑" w:eastAsia="微软雅黑" w:cstheme="minorBidi"/>
                  <w:b/>
                  <w:bCs/>
                </w:rPr>
                <w:t>双方的权利和义务</w:t>
              </w:r>
            </w:sdtContent>
          </w:sdt>
          <w:r>
            <w:rPr>
              <w:b/>
              <w:bCs/>
            </w:rPr>
            <w:tab/>
          </w:r>
          <w:bookmarkStart w:id="1" w:name="_Toc24251_WPSOffice_Level1Page"/>
          <w:r>
            <w:rPr>
              <w:b/>
              <w:bCs/>
            </w:rPr>
            <w:t>2</w:t>
          </w:r>
          <w:bookmarkEnd w:id="1"/>
          <w:r>
            <w:rPr>
              <w:b/>
              <w:bCs/>
            </w:rPr>
            <w:fldChar w:fldCharType="end"/>
          </w:r>
        </w:p>
        <w:p>
          <w:pPr>
            <w:pStyle w:val="11"/>
            <w:tabs>
              <w:tab w:val="right" w:leader="dot" w:pos="8306"/>
            </w:tabs>
          </w:pPr>
          <w:r>
            <w:fldChar w:fldCharType="begin"/>
          </w:r>
          <w:r>
            <w:instrText xml:space="preserve"> HYPERLINK \l _Toc14226_WPSOffice_Level2 </w:instrText>
          </w:r>
          <w:r>
            <w:fldChar w:fldCharType="separate"/>
          </w:r>
          <w:sdt>
            <w:sdtPr>
              <w:rPr>
                <w:rFonts w:ascii="Calibri" w:hAnsi="Calibri" w:eastAsia="宋体" w:cs="Arial"/>
                <w:kern w:val="2"/>
                <w:sz w:val="21"/>
                <w:szCs w:val="22"/>
                <w:lang w:val="en-US" w:eastAsia="zh-CN" w:bidi="ar-SA"/>
              </w:rPr>
              <w:id w:val="147473811"/>
              <w:placeholder>
                <w:docPart w:val="{4e49a02f-4f8a-44c7-ae71-5053c5e76d71}"/>
              </w:placeholder>
              <w15:color w:val="509DF3"/>
            </w:sdtPr>
            <w:sdtEndPr>
              <w:rPr>
                <w:rFonts w:ascii="Calibri" w:hAnsi="Calibri" w:eastAsia="宋体" w:cs="Arial"/>
                <w:kern w:val="2"/>
                <w:sz w:val="21"/>
                <w:szCs w:val="22"/>
                <w:lang w:val="en-US" w:eastAsia="zh-CN" w:bidi="ar-SA"/>
              </w:rPr>
            </w:sdtEndPr>
            <w:sdtContent>
              <w:r>
                <w:rPr>
                  <w:rFonts w:hint="eastAsia" w:ascii="微软雅黑" w:hAnsi="微软雅黑" w:eastAsia="微软雅黑" w:cstheme="minorBidi"/>
                </w:rPr>
                <w:t xml:space="preserve">（一） </w:t>
              </w:r>
              <w:r>
                <w:rPr>
                  <w:rFonts w:ascii="微软雅黑" w:hAnsi="微软雅黑" w:eastAsia="微软雅黑" w:cstheme="minorBidi"/>
                </w:rPr>
                <w:t> </w:t>
              </w:r>
              <w:r>
                <w:rPr>
                  <w:rFonts w:hint="eastAsia" w:ascii="微软雅黑" w:hAnsi="微软雅黑" w:eastAsia="微软雅黑" w:cstheme="minorBidi"/>
                </w:rPr>
                <w:t>甲方的权利和义务</w:t>
              </w:r>
              <w:r>
                <w:rPr>
                  <w:rFonts w:ascii="微软雅黑" w:hAnsi="微软雅黑" w:eastAsia="微软雅黑" w:cstheme="minorBidi"/>
                </w:rPr>
                <w:t> </w:t>
              </w:r>
            </w:sdtContent>
          </w:sdt>
          <w:r>
            <w:tab/>
          </w:r>
          <w:bookmarkStart w:id="2" w:name="_Toc14226_WPSOffice_Level2Page"/>
          <w:r>
            <w:t>2</w:t>
          </w:r>
          <w:bookmarkEnd w:id="2"/>
          <w:r>
            <w:fldChar w:fldCharType="end"/>
          </w:r>
        </w:p>
        <w:p>
          <w:pPr>
            <w:pStyle w:val="11"/>
            <w:tabs>
              <w:tab w:val="right" w:leader="dot" w:pos="8306"/>
            </w:tabs>
          </w:pPr>
          <w:r>
            <w:fldChar w:fldCharType="begin"/>
          </w:r>
          <w:r>
            <w:instrText xml:space="preserve"> HYPERLINK \l _Toc17648_WPSOffice_Level2 </w:instrText>
          </w:r>
          <w:r>
            <w:fldChar w:fldCharType="separate"/>
          </w:r>
          <w:sdt>
            <w:sdtPr>
              <w:rPr>
                <w:rFonts w:ascii="Calibri" w:hAnsi="Calibri" w:eastAsia="宋体" w:cs="Arial"/>
                <w:kern w:val="2"/>
                <w:sz w:val="21"/>
                <w:szCs w:val="22"/>
                <w:lang w:val="en-US" w:eastAsia="zh-CN" w:bidi="ar-SA"/>
              </w:rPr>
              <w:id w:val="147473811"/>
              <w:placeholder>
                <w:docPart w:val="{9a295d52-f981-4908-9119-eb0c178ab9fd}"/>
              </w:placeholder>
              <w15:color w:val="509DF3"/>
            </w:sdtPr>
            <w:sdtEndPr>
              <w:rPr>
                <w:rFonts w:ascii="Calibri" w:hAnsi="Calibri" w:eastAsia="宋体" w:cs="Arial"/>
                <w:kern w:val="2"/>
                <w:sz w:val="21"/>
                <w:szCs w:val="22"/>
                <w:lang w:val="en-US" w:eastAsia="zh-CN" w:bidi="ar-SA"/>
              </w:rPr>
            </w:sdtEndPr>
            <w:sdtContent>
              <w:r>
                <w:rPr>
                  <w:rFonts w:hint="eastAsia" w:ascii="微软雅黑" w:hAnsi="微软雅黑" w:eastAsia="微软雅黑" w:cstheme="minorBidi"/>
                </w:rPr>
                <w:t>（二） 乙方的权利和义务 </w:t>
              </w:r>
            </w:sdtContent>
          </w:sdt>
          <w:r>
            <w:tab/>
          </w:r>
          <w:bookmarkStart w:id="3" w:name="_Toc17648_WPSOffice_Level2Page"/>
          <w:r>
            <w:t>2</w:t>
          </w:r>
          <w:bookmarkEnd w:id="3"/>
          <w:r>
            <w:fldChar w:fldCharType="end"/>
          </w:r>
        </w:p>
        <w:p>
          <w:pPr>
            <w:pStyle w:val="10"/>
            <w:tabs>
              <w:tab w:val="right" w:leader="dot" w:pos="8306"/>
            </w:tabs>
          </w:pPr>
          <w:r>
            <w:rPr>
              <w:b/>
              <w:bCs/>
            </w:rPr>
            <w:fldChar w:fldCharType="begin"/>
          </w:r>
          <w:r>
            <w:instrText xml:space="preserve"> HYPERLINK \l _Toc14226_WPSOffice_Level1 </w:instrText>
          </w:r>
          <w:r>
            <w:rPr>
              <w:b/>
              <w:bCs/>
            </w:rPr>
            <w:fldChar w:fldCharType="separate"/>
          </w:r>
          <w:sdt>
            <w:sdtPr>
              <w:rPr>
                <w:rFonts w:ascii="Calibri" w:hAnsi="Calibri" w:eastAsia="宋体" w:cs="Arial"/>
                <w:b/>
                <w:bCs/>
                <w:kern w:val="2"/>
                <w:sz w:val="21"/>
                <w:szCs w:val="22"/>
                <w:lang w:val="en-US" w:eastAsia="zh-CN" w:bidi="ar-SA"/>
              </w:rPr>
              <w:id w:val="147473811"/>
              <w:placeholder>
                <w:docPart w:val="{9ad7db7a-c7db-4ce1-b60e-79c44022d51e}"/>
              </w:placeholder>
              <w15:color w:val="509DF3"/>
            </w:sdtPr>
            <w:sdtEndPr>
              <w:rPr>
                <w:rFonts w:ascii="Calibri" w:hAnsi="Calibri" w:eastAsia="宋体" w:cs="Arial"/>
                <w:b/>
                <w:bCs/>
                <w:kern w:val="2"/>
                <w:sz w:val="21"/>
                <w:szCs w:val="22"/>
                <w:lang w:val="en-US" w:eastAsia="zh-CN" w:bidi="ar-SA"/>
              </w:rPr>
            </w:sdtEndPr>
            <w:sdtContent>
              <w:r>
                <w:rPr>
                  <w:rFonts w:hint="eastAsia" w:ascii="微软雅黑" w:hAnsi="微软雅黑" w:eastAsia="微软雅黑" w:cstheme="minorBidi"/>
                  <w:b/>
                  <w:bCs/>
                </w:rPr>
                <w:t xml:space="preserve">二、 </w:t>
              </w:r>
              <w:r>
                <w:rPr>
                  <w:rFonts w:ascii="微软雅黑" w:hAnsi="微软雅黑" w:eastAsia="微软雅黑" w:cstheme="minorBidi"/>
                  <w:b/>
                  <w:bCs/>
                </w:rPr>
                <w:t> </w:t>
              </w:r>
              <w:r>
                <w:rPr>
                  <w:rFonts w:hint="eastAsia" w:ascii="微软雅黑" w:hAnsi="微软雅黑" w:eastAsia="微软雅黑" w:cstheme="minorBidi"/>
                  <w:b/>
                  <w:bCs/>
                </w:rPr>
                <w:t>双方当事人应当保守在履行本合同过程中获知的对方商业秘密。</w:t>
              </w:r>
            </w:sdtContent>
          </w:sdt>
          <w:r>
            <w:rPr>
              <w:b/>
              <w:bCs/>
            </w:rPr>
            <w:tab/>
          </w:r>
          <w:bookmarkStart w:id="4" w:name="_Toc14226_WPSOffice_Level1Page"/>
          <w:r>
            <w:rPr>
              <w:b/>
              <w:bCs/>
            </w:rPr>
            <w:t>3</w:t>
          </w:r>
          <w:bookmarkEnd w:id="4"/>
          <w:r>
            <w:rPr>
              <w:b/>
              <w:bCs/>
            </w:rPr>
            <w:fldChar w:fldCharType="end"/>
          </w:r>
        </w:p>
        <w:p>
          <w:pPr>
            <w:pStyle w:val="10"/>
            <w:tabs>
              <w:tab w:val="right" w:leader="dot" w:pos="8306"/>
            </w:tabs>
          </w:pPr>
          <w:r>
            <w:rPr>
              <w:b/>
              <w:bCs/>
            </w:rPr>
            <w:fldChar w:fldCharType="begin"/>
          </w:r>
          <w:r>
            <w:instrText xml:space="preserve"> HYPERLINK \l _Toc17648_WPSOffice_Level1 </w:instrText>
          </w:r>
          <w:r>
            <w:rPr>
              <w:b/>
              <w:bCs/>
            </w:rPr>
            <w:fldChar w:fldCharType="separate"/>
          </w:r>
          <w:sdt>
            <w:sdtPr>
              <w:rPr>
                <w:rFonts w:ascii="Calibri" w:hAnsi="Calibri" w:eastAsia="宋体" w:cs="Arial"/>
                <w:b/>
                <w:bCs/>
                <w:kern w:val="2"/>
                <w:sz w:val="21"/>
                <w:szCs w:val="22"/>
                <w:lang w:val="en-US" w:eastAsia="zh-CN" w:bidi="ar-SA"/>
              </w:rPr>
              <w:id w:val="147473811"/>
              <w:placeholder>
                <w:docPart w:val="{3fb99406-4219-434f-ab3d-9e3eb09d9a25}"/>
              </w:placeholder>
              <w15:color w:val="509DF3"/>
            </w:sdtPr>
            <w:sdtEndPr>
              <w:rPr>
                <w:rFonts w:ascii="Calibri" w:hAnsi="Calibri" w:eastAsia="宋体" w:cs="Arial"/>
                <w:b/>
                <w:bCs/>
                <w:kern w:val="2"/>
                <w:sz w:val="21"/>
                <w:szCs w:val="22"/>
                <w:lang w:val="en-US" w:eastAsia="zh-CN" w:bidi="ar-SA"/>
              </w:rPr>
            </w:sdtEndPr>
            <w:sdtContent>
              <w:r>
                <w:rPr>
                  <w:rFonts w:hint="eastAsia" w:ascii="微软雅黑" w:hAnsi="微软雅黑" w:eastAsia="微软雅黑" w:cstheme="minorBidi"/>
                  <w:b/>
                  <w:bCs/>
                </w:rPr>
                <w:t>三、 费用事项</w:t>
              </w:r>
            </w:sdtContent>
          </w:sdt>
          <w:r>
            <w:rPr>
              <w:b/>
              <w:bCs/>
            </w:rPr>
            <w:tab/>
          </w:r>
          <w:bookmarkStart w:id="5" w:name="_Toc17648_WPSOffice_Level1Page"/>
          <w:r>
            <w:rPr>
              <w:b/>
              <w:bCs/>
            </w:rPr>
            <w:t>3</w:t>
          </w:r>
          <w:bookmarkEnd w:id="5"/>
          <w:r>
            <w:rPr>
              <w:b/>
              <w:bCs/>
            </w:rPr>
            <w:fldChar w:fldCharType="end"/>
          </w:r>
        </w:p>
        <w:p>
          <w:pPr>
            <w:pStyle w:val="10"/>
            <w:tabs>
              <w:tab w:val="right" w:leader="dot" w:pos="8306"/>
            </w:tabs>
          </w:pPr>
          <w:r>
            <w:rPr>
              <w:b/>
              <w:bCs/>
            </w:rPr>
            <w:fldChar w:fldCharType="begin"/>
          </w:r>
          <w:r>
            <w:instrText xml:space="preserve"> HYPERLINK \l _Toc4115_WPSOffice_Level1 </w:instrText>
          </w:r>
          <w:r>
            <w:rPr>
              <w:b/>
              <w:bCs/>
            </w:rPr>
            <w:fldChar w:fldCharType="separate"/>
          </w:r>
          <w:sdt>
            <w:sdtPr>
              <w:rPr>
                <w:rFonts w:ascii="Calibri" w:hAnsi="Calibri" w:eastAsia="宋体" w:cs="Arial"/>
                <w:b/>
                <w:bCs/>
                <w:kern w:val="2"/>
                <w:sz w:val="21"/>
                <w:szCs w:val="22"/>
                <w:lang w:val="en-US" w:eastAsia="zh-CN" w:bidi="ar-SA"/>
              </w:rPr>
              <w:id w:val="147473811"/>
              <w:placeholder>
                <w:docPart w:val="{b91ae5f8-6e04-4924-ae7e-b1fddb8086af}"/>
              </w:placeholder>
              <w15:color w:val="509DF3"/>
            </w:sdtPr>
            <w:sdtEndPr>
              <w:rPr>
                <w:rFonts w:ascii="Calibri" w:hAnsi="Calibri" w:eastAsia="宋体" w:cs="Arial"/>
                <w:b/>
                <w:bCs/>
                <w:kern w:val="2"/>
                <w:sz w:val="21"/>
                <w:szCs w:val="22"/>
                <w:lang w:val="en-US" w:eastAsia="zh-CN" w:bidi="ar-SA"/>
              </w:rPr>
            </w:sdtEndPr>
            <w:sdtContent>
              <w:r>
                <w:rPr>
                  <w:rFonts w:hint="eastAsia" w:ascii="微软雅黑" w:hAnsi="微软雅黑" w:eastAsia="微软雅黑" w:cstheme="minorBidi"/>
                  <w:b/>
                  <w:bCs/>
                </w:rPr>
                <w:t>四、 违约责任</w:t>
              </w:r>
            </w:sdtContent>
          </w:sdt>
          <w:r>
            <w:rPr>
              <w:b/>
              <w:bCs/>
            </w:rPr>
            <w:tab/>
          </w:r>
          <w:bookmarkStart w:id="6" w:name="_Toc4115_WPSOffice_Level1Page"/>
          <w:r>
            <w:rPr>
              <w:b/>
              <w:bCs/>
            </w:rPr>
            <w:t>3</w:t>
          </w:r>
          <w:bookmarkEnd w:id="6"/>
          <w:r>
            <w:rPr>
              <w:b/>
              <w:bCs/>
            </w:rPr>
            <w:fldChar w:fldCharType="end"/>
          </w:r>
        </w:p>
        <w:p>
          <w:pPr>
            <w:pStyle w:val="10"/>
            <w:tabs>
              <w:tab w:val="right" w:leader="dot" w:pos="8306"/>
            </w:tabs>
          </w:pPr>
          <w:r>
            <w:rPr>
              <w:b/>
              <w:bCs/>
            </w:rPr>
            <w:fldChar w:fldCharType="begin"/>
          </w:r>
          <w:r>
            <w:instrText xml:space="preserve"> HYPERLINK \l _Toc29672_WPSOffice_Level1 </w:instrText>
          </w:r>
          <w:r>
            <w:rPr>
              <w:b/>
              <w:bCs/>
            </w:rPr>
            <w:fldChar w:fldCharType="separate"/>
          </w:r>
          <w:sdt>
            <w:sdtPr>
              <w:rPr>
                <w:rFonts w:ascii="Calibri" w:hAnsi="Calibri" w:eastAsia="宋体" w:cs="Arial"/>
                <w:b/>
                <w:bCs/>
                <w:kern w:val="2"/>
                <w:sz w:val="21"/>
                <w:szCs w:val="22"/>
                <w:lang w:val="en-US" w:eastAsia="zh-CN" w:bidi="ar-SA"/>
              </w:rPr>
              <w:id w:val="147473811"/>
              <w:placeholder>
                <w:docPart w:val="{dee7884e-129d-4a1d-bf27-db459c32fb81}"/>
              </w:placeholder>
              <w15:color w:val="509DF3"/>
            </w:sdtPr>
            <w:sdtEndPr>
              <w:rPr>
                <w:rFonts w:ascii="Calibri" w:hAnsi="Calibri" w:eastAsia="宋体" w:cs="Arial"/>
                <w:b/>
                <w:bCs/>
                <w:kern w:val="2"/>
                <w:sz w:val="21"/>
                <w:szCs w:val="22"/>
                <w:lang w:val="en-US" w:eastAsia="zh-CN" w:bidi="ar-SA"/>
              </w:rPr>
            </w:sdtEndPr>
            <w:sdtContent>
              <w:r>
                <w:rPr>
                  <w:rFonts w:hint="eastAsia" w:ascii="微软雅黑" w:hAnsi="微软雅黑" w:eastAsia="微软雅黑" w:cstheme="minorBidi"/>
                  <w:b/>
                  <w:bCs/>
                </w:rPr>
                <w:t>五、 本合同自签订之日起生效。</w:t>
              </w:r>
            </w:sdtContent>
          </w:sdt>
          <w:r>
            <w:rPr>
              <w:b/>
              <w:bCs/>
            </w:rPr>
            <w:tab/>
          </w:r>
          <w:bookmarkStart w:id="7" w:name="_Toc29672_WPSOffice_Level1Page"/>
          <w:r>
            <w:rPr>
              <w:b/>
              <w:bCs/>
            </w:rPr>
            <w:t>4</w:t>
          </w:r>
          <w:bookmarkEnd w:id="7"/>
          <w:r>
            <w:rPr>
              <w:b/>
              <w:bCs/>
            </w:rPr>
            <w:fldChar w:fldCharType="end"/>
          </w:r>
        </w:p>
        <w:p>
          <w:pPr>
            <w:pStyle w:val="10"/>
            <w:tabs>
              <w:tab w:val="right" w:leader="dot" w:pos="8306"/>
            </w:tabs>
          </w:pPr>
          <w:r>
            <w:rPr>
              <w:b/>
              <w:bCs/>
            </w:rPr>
            <w:fldChar w:fldCharType="begin"/>
          </w:r>
          <w:r>
            <w:instrText xml:space="preserve"> HYPERLINK \l _Toc23516_WPSOffice_Level1 </w:instrText>
          </w:r>
          <w:r>
            <w:rPr>
              <w:b/>
              <w:bCs/>
            </w:rPr>
            <w:fldChar w:fldCharType="separate"/>
          </w:r>
          <w:sdt>
            <w:sdtPr>
              <w:rPr>
                <w:rFonts w:ascii="Calibri" w:hAnsi="Calibri" w:eastAsia="宋体" w:cs="Arial"/>
                <w:b/>
                <w:bCs/>
                <w:kern w:val="2"/>
                <w:sz w:val="21"/>
                <w:szCs w:val="22"/>
                <w:lang w:val="en-US" w:eastAsia="zh-CN" w:bidi="ar-SA"/>
              </w:rPr>
              <w:id w:val="147473811"/>
              <w:placeholder>
                <w:docPart w:val="{a3625431-f1d2-4637-a6e2-39bf9fc1fcaa}"/>
              </w:placeholder>
              <w15:color w:val="509DF3"/>
            </w:sdtPr>
            <w:sdtEndPr>
              <w:rPr>
                <w:rFonts w:ascii="Calibri" w:hAnsi="Calibri" w:eastAsia="宋体" w:cs="Arial"/>
                <w:b/>
                <w:bCs/>
                <w:kern w:val="2"/>
                <w:sz w:val="21"/>
                <w:szCs w:val="22"/>
                <w:lang w:val="en-US" w:eastAsia="zh-CN" w:bidi="ar-SA"/>
              </w:rPr>
            </w:sdtEndPr>
            <w:sdtContent>
              <w:r>
                <w:rPr>
                  <w:rFonts w:hint="eastAsia" w:ascii="微软雅黑" w:hAnsi="微软雅黑" w:eastAsia="微软雅黑" w:cstheme="minorBidi"/>
                  <w:b/>
                  <w:bCs/>
                </w:rPr>
                <w:t>六、 合同的变更或修改</w:t>
              </w:r>
            </w:sdtContent>
          </w:sdt>
          <w:r>
            <w:rPr>
              <w:b/>
              <w:bCs/>
            </w:rPr>
            <w:tab/>
          </w:r>
          <w:bookmarkStart w:id="8" w:name="_Toc23516_WPSOffice_Level1Page"/>
          <w:r>
            <w:rPr>
              <w:b/>
              <w:bCs/>
            </w:rPr>
            <w:t>4</w:t>
          </w:r>
          <w:bookmarkEnd w:id="8"/>
          <w:r>
            <w:rPr>
              <w:b/>
              <w:bCs/>
            </w:rPr>
            <w:fldChar w:fldCharType="end"/>
          </w:r>
        </w:p>
        <w:p>
          <w:pPr>
            <w:pStyle w:val="10"/>
            <w:tabs>
              <w:tab w:val="right" w:leader="dot" w:pos="8306"/>
            </w:tabs>
          </w:pPr>
          <w:r>
            <w:rPr>
              <w:b/>
              <w:bCs/>
            </w:rPr>
            <w:fldChar w:fldCharType="begin"/>
          </w:r>
          <w:r>
            <w:instrText xml:space="preserve"> HYPERLINK \l _Toc25_WPSOffice_Level1 </w:instrText>
          </w:r>
          <w:r>
            <w:rPr>
              <w:b/>
              <w:bCs/>
            </w:rPr>
            <w:fldChar w:fldCharType="separate"/>
          </w:r>
          <w:sdt>
            <w:sdtPr>
              <w:rPr>
                <w:rFonts w:ascii="Calibri" w:hAnsi="Calibri" w:eastAsia="宋体" w:cs="Arial"/>
                <w:b/>
                <w:bCs/>
                <w:kern w:val="2"/>
                <w:sz w:val="21"/>
                <w:szCs w:val="22"/>
                <w:lang w:val="en-US" w:eastAsia="zh-CN" w:bidi="ar-SA"/>
              </w:rPr>
              <w:id w:val="147473811"/>
              <w:placeholder>
                <w:docPart w:val="{880c1aec-fc8e-4dd7-9578-48ae9f521d6d}"/>
              </w:placeholder>
              <w15:color w:val="509DF3"/>
            </w:sdtPr>
            <w:sdtEndPr>
              <w:rPr>
                <w:rFonts w:ascii="Calibri" w:hAnsi="Calibri" w:eastAsia="宋体" w:cs="Arial"/>
                <w:b/>
                <w:bCs/>
                <w:kern w:val="2"/>
                <w:sz w:val="21"/>
                <w:szCs w:val="22"/>
                <w:lang w:val="en-US" w:eastAsia="zh-CN" w:bidi="ar-SA"/>
              </w:rPr>
            </w:sdtEndPr>
            <w:sdtContent>
              <w:r>
                <w:rPr>
                  <w:rFonts w:hint="eastAsia" w:ascii="微软雅黑" w:hAnsi="微软雅黑" w:eastAsia="微软雅黑" w:cstheme="minorBidi"/>
                  <w:b/>
                  <w:bCs/>
                </w:rPr>
                <w:t>七、 本合同一式两份，双方当事人各执一份。</w:t>
              </w:r>
            </w:sdtContent>
          </w:sdt>
          <w:r>
            <w:rPr>
              <w:b/>
              <w:bCs/>
            </w:rPr>
            <w:tab/>
          </w:r>
          <w:bookmarkStart w:id="9" w:name="_Toc25_WPSOffice_Level1Page"/>
          <w:r>
            <w:rPr>
              <w:b/>
              <w:bCs/>
            </w:rPr>
            <w:t>4</w:t>
          </w:r>
          <w:bookmarkEnd w:id="9"/>
          <w:r>
            <w:rPr>
              <w:b/>
              <w:bCs/>
            </w:rPr>
            <w:fldChar w:fldCharType="end"/>
          </w:r>
          <w:bookmarkEnd w:id="0"/>
        </w:p>
      </w:sdtContent>
    </w:sdt>
    <w:p>
      <w:pPr>
        <w:widowControl/>
        <w:jc w:val="left"/>
        <w:rPr>
          <w:rFonts w:asciiTheme="majorEastAsia" w:hAnsiTheme="majorEastAsia" w:eastAsiaTheme="majorEastAsia" w:cstheme="majorEastAsia"/>
          <w:sz w:val="30"/>
          <w:szCs w:val="30"/>
        </w:rPr>
        <w:sectPr>
          <w:headerReference r:id="rId6" w:type="first"/>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p>
    <w:p>
      <w:pPr>
        <w:spacing w:line="360" w:lineRule="auto"/>
        <w:rPr>
          <w:rFonts w:ascii="微软雅黑" w:hAnsi="微软雅黑" w:eastAsia="微软雅黑" w:cstheme="minorBidi"/>
          <w:bCs/>
          <w:sz w:val="24"/>
          <w:szCs w:val="24"/>
        </w:rPr>
      </w:pPr>
      <w:r>
        <w:rPr>
          <w:rFonts w:hint="eastAsia" w:ascii="微软雅黑" w:hAnsi="微软雅黑" w:eastAsia="微软雅黑" w:cstheme="minorBidi"/>
          <w:bCs/>
          <w:sz w:val="24"/>
          <w:szCs w:val="24"/>
        </w:rPr>
        <w:t>甲方：</w:t>
      </w:r>
    </w:p>
    <w:p>
      <w:pPr>
        <w:spacing w:line="360" w:lineRule="auto"/>
        <w:rPr>
          <w:rFonts w:ascii="微软雅黑" w:hAnsi="微软雅黑" w:eastAsia="微软雅黑" w:cstheme="minorBidi"/>
          <w:bCs/>
          <w:sz w:val="24"/>
          <w:szCs w:val="24"/>
        </w:rPr>
      </w:pPr>
      <w:r>
        <w:rPr>
          <w:rFonts w:hint="eastAsia" w:ascii="微软雅黑" w:hAnsi="微软雅黑" w:eastAsia="微软雅黑" w:cstheme="minorBidi"/>
          <w:bCs/>
          <w:sz w:val="24"/>
          <w:szCs w:val="24"/>
        </w:rPr>
        <w:t>乙方：湖南工程职业技术学院云溪团队</w:t>
      </w:r>
    </w:p>
    <w:p>
      <w:pPr>
        <w:widowControl/>
        <w:jc w:val="left"/>
        <w:rPr>
          <w:rFonts w:ascii="微软雅黑" w:hAnsi="微软雅黑" w:eastAsia="微软雅黑" w:cstheme="minorBidi"/>
          <w:bCs/>
          <w:sz w:val="24"/>
          <w:szCs w:val="24"/>
        </w:rPr>
      </w:pPr>
      <w:r>
        <w:rPr>
          <w:rFonts w:hint="eastAsia" w:ascii="微软雅黑" w:hAnsi="微软雅黑" w:eastAsia="微软雅黑" w:cstheme="minorBidi"/>
          <w:bCs/>
          <w:sz w:val="24"/>
          <w:szCs w:val="24"/>
        </w:rPr>
        <w:t>双方根据《中华人民共和国合同法》及有关规定，经协商一致，就乙方为甲方设计与制作网站事宜达成以下协议。双方申明，都已理解并认可了本合同的所有内容，同意承担各自应承担的权利和义务，忠实履行本合同。合同具体内容如下：</w:t>
      </w:r>
    </w:p>
    <w:p>
      <w:pPr>
        <w:widowControl/>
        <w:numPr>
          <w:ilvl w:val="0"/>
          <w:numId w:val="1"/>
        </w:numPr>
        <w:ind w:left="0" w:leftChars="0" w:firstLine="420" w:firstLineChars="0"/>
        <w:jc w:val="left"/>
        <w:rPr>
          <w:rFonts w:ascii="微软雅黑" w:hAnsi="微软雅黑" w:eastAsia="微软雅黑" w:cstheme="minorBidi"/>
          <w:b/>
          <w:bCs/>
          <w:sz w:val="28"/>
          <w:szCs w:val="28"/>
        </w:rPr>
      </w:pPr>
      <w:bookmarkStart w:id="10" w:name="_Toc24251_WPSOffice_Level1"/>
      <w:r>
        <w:rPr>
          <w:rFonts w:ascii="微软雅黑" w:hAnsi="微软雅黑" w:eastAsia="微软雅黑" w:cstheme="minorBidi"/>
          <w:b/>
          <w:bCs/>
          <w:sz w:val="28"/>
          <w:szCs w:val="28"/>
        </w:rPr>
        <w:t> </w:t>
      </w:r>
      <w:r>
        <w:rPr>
          <w:rFonts w:hint="eastAsia" w:ascii="微软雅黑" w:hAnsi="微软雅黑" w:eastAsia="微软雅黑" w:cstheme="minorBidi"/>
          <w:b/>
          <w:bCs/>
          <w:sz w:val="28"/>
          <w:szCs w:val="28"/>
        </w:rPr>
        <w:t>双方的权利和义务</w:t>
      </w:r>
      <w:bookmarkEnd w:id="10"/>
    </w:p>
    <w:p>
      <w:pPr>
        <w:widowControl/>
        <w:numPr>
          <w:ilvl w:val="0"/>
          <w:numId w:val="2"/>
        </w:numPr>
        <w:ind w:left="0" w:leftChars="0" w:firstLine="420" w:firstLineChars="0"/>
        <w:jc w:val="left"/>
        <w:rPr>
          <w:rFonts w:ascii="微软雅黑" w:hAnsi="微软雅黑" w:eastAsia="微软雅黑" w:cstheme="minorBidi"/>
          <w:bCs/>
          <w:sz w:val="24"/>
          <w:szCs w:val="24"/>
        </w:rPr>
      </w:pPr>
      <w:bookmarkStart w:id="11" w:name="_Toc14226_WPSOffice_Level2"/>
      <w:r>
        <w:rPr>
          <w:rFonts w:ascii="微软雅黑" w:hAnsi="微软雅黑" w:eastAsia="微软雅黑" w:cstheme="minorBidi"/>
          <w:bCs/>
          <w:sz w:val="24"/>
          <w:szCs w:val="24"/>
        </w:rPr>
        <w:t> </w:t>
      </w:r>
      <w:r>
        <w:rPr>
          <w:rFonts w:hint="eastAsia" w:ascii="微软雅黑" w:hAnsi="微软雅黑" w:eastAsia="微软雅黑" w:cstheme="minorBidi"/>
          <w:bCs/>
          <w:sz w:val="24"/>
          <w:szCs w:val="24"/>
        </w:rPr>
        <w:t>甲方的权利和义务</w:t>
      </w:r>
      <w:r>
        <w:rPr>
          <w:rFonts w:ascii="微软雅黑" w:hAnsi="微软雅黑" w:eastAsia="微软雅黑" w:cstheme="minorBidi"/>
          <w:bCs/>
          <w:sz w:val="24"/>
          <w:szCs w:val="24"/>
        </w:rPr>
        <w:t> </w:t>
      </w:r>
      <w:bookmarkEnd w:id="11"/>
    </w:p>
    <w:p>
      <w:pPr>
        <w:widowControl/>
        <w:numPr>
          <w:ilvl w:val="0"/>
          <w:numId w:val="3"/>
        </w:numPr>
        <w:ind w:left="425" w:leftChars="0" w:hanging="425" w:firstLineChars="0"/>
        <w:jc w:val="left"/>
        <w:rPr>
          <w:rFonts w:ascii="微软雅黑" w:hAnsi="微软雅黑" w:eastAsia="微软雅黑" w:cstheme="minorBidi"/>
          <w:bCs/>
          <w:sz w:val="24"/>
          <w:szCs w:val="24"/>
        </w:rPr>
      </w:pPr>
      <w:r>
        <w:rPr>
          <w:rFonts w:ascii="微软雅黑" w:hAnsi="微软雅黑" w:eastAsia="微软雅黑" w:cstheme="minorBidi"/>
          <w:bCs/>
          <w:sz w:val="24"/>
          <w:szCs w:val="24"/>
        </w:rPr>
        <w:t> </w:t>
      </w:r>
      <w:r>
        <w:rPr>
          <w:rFonts w:hint="eastAsia" w:ascii="微软雅黑" w:hAnsi="微软雅黑" w:eastAsia="微软雅黑" w:cstheme="minorBidi"/>
          <w:bCs/>
          <w:sz w:val="24"/>
          <w:szCs w:val="24"/>
        </w:rPr>
        <w:t>甲方有权要求乙方按照</w:t>
      </w:r>
      <w:r>
        <w:rPr>
          <w:rFonts w:ascii="微软雅黑" w:hAnsi="微软雅黑" w:eastAsia="微软雅黑" w:cstheme="minorBidi"/>
          <w:bCs/>
          <w:sz w:val="24"/>
          <w:szCs w:val="24"/>
        </w:rPr>
        <w:t>”</w:t>
      </w:r>
      <w:r>
        <w:rPr>
          <w:rFonts w:hint="eastAsia" w:ascii="微软雅黑" w:hAnsi="微软雅黑" w:eastAsia="微软雅黑" w:cstheme="minorBidi"/>
          <w:bCs/>
          <w:sz w:val="24"/>
          <w:szCs w:val="24"/>
        </w:rPr>
        <w:t>玛琪国际音乐教育机构</w:t>
      </w:r>
      <w:r>
        <w:rPr>
          <w:rFonts w:ascii="微软雅黑" w:hAnsi="微软雅黑" w:eastAsia="微软雅黑" w:cstheme="minorBidi"/>
          <w:bCs/>
          <w:sz w:val="24"/>
          <w:szCs w:val="24"/>
        </w:rPr>
        <w:t>”</w:t>
      </w:r>
      <w:r>
        <w:rPr>
          <w:rFonts w:hint="eastAsia" w:ascii="微软雅黑" w:hAnsi="微软雅黑" w:eastAsia="微软雅黑" w:cstheme="minorBidi"/>
          <w:bCs/>
          <w:sz w:val="24"/>
          <w:szCs w:val="24"/>
        </w:rPr>
        <w:t>网站建设需求文档的要求完成项目任务；</w:t>
      </w:r>
      <w:r>
        <w:rPr>
          <w:rFonts w:ascii="微软雅黑" w:hAnsi="微软雅黑" w:eastAsia="微软雅黑" w:cstheme="minorBidi"/>
          <w:bCs/>
          <w:sz w:val="24"/>
          <w:szCs w:val="24"/>
        </w:rPr>
        <w:t xml:space="preserve"> </w:t>
      </w:r>
    </w:p>
    <w:p>
      <w:pPr>
        <w:widowControl/>
        <w:numPr>
          <w:ilvl w:val="0"/>
          <w:numId w:val="3"/>
        </w:numPr>
        <w:ind w:left="425" w:leftChars="0" w:hanging="425" w:firstLineChars="0"/>
        <w:jc w:val="left"/>
        <w:rPr>
          <w:rFonts w:hint="eastAsia" w:ascii="微软雅黑" w:hAnsi="微软雅黑" w:eastAsia="微软雅黑" w:cstheme="minorBidi"/>
          <w:bCs/>
          <w:sz w:val="24"/>
          <w:szCs w:val="24"/>
        </w:rPr>
      </w:pPr>
      <w:r>
        <w:rPr>
          <w:rFonts w:hint="eastAsia" w:ascii="微软雅黑" w:hAnsi="微软雅黑" w:eastAsia="微软雅黑" w:cstheme="minorBidi"/>
          <w:bCs/>
          <w:sz w:val="24"/>
          <w:szCs w:val="24"/>
        </w:rPr>
        <w:t>甲方有权要求乙方自本合同签订之日起30个工作日内按照双方约定的需求文档内容的要求完成项目；</w:t>
      </w:r>
    </w:p>
    <w:p>
      <w:pPr>
        <w:widowControl/>
        <w:numPr>
          <w:ilvl w:val="0"/>
          <w:numId w:val="3"/>
        </w:numPr>
        <w:ind w:left="425" w:leftChars="0" w:hanging="425" w:firstLineChars="0"/>
        <w:jc w:val="left"/>
        <w:rPr>
          <w:rFonts w:ascii="微软雅黑" w:hAnsi="微软雅黑" w:eastAsia="微软雅黑" w:cstheme="minorBidi"/>
          <w:bCs/>
          <w:sz w:val="24"/>
          <w:szCs w:val="24"/>
        </w:rPr>
      </w:pPr>
      <w:r>
        <w:rPr>
          <w:rFonts w:hint="eastAsia" w:ascii="微软雅黑" w:hAnsi="微软雅黑" w:eastAsia="微软雅黑" w:cstheme="minorBidi"/>
          <w:bCs/>
          <w:sz w:val="24"/>
          <w:szCs w:val="24"/>
        </w:rPr>
        <w:t>甲方有权要求乙方对于提供的资料进行保密；</w:t>
      </w:r>
    </w:p>
    <w:p>
      <w:pPr>
        <w:numPr>
          <w:ilvl w:val="0"/>
          <w:numId w:val="3"/>
        </w:numPr>
        <w:ind w:left="425" w:leftChars="0" w:hanging="425" w:firstLineChars="0"/>
        <w:rPr>
          <w:rFonts w:hint="eastAsia" w:ascii="微软雅黑" w:hAnsi="微软雅黑" w:eastAsia="微软雅黑" w:cstheme="minorBidi"/>
          <w:bCs/>
          <w:sz w:val="24"/>
          <w:szCs w:val="24"/>
        </w:rPr>
      </w:pPr>
      <w:r>
        <w:rPr>
          <w:rFonts w:hint="eastAsia" w:ascii="微软雅黑" w:hAnsi="微软雅黑" w:eastAsia="微软雅黑" w:cstheme="minorBidi"/>
          <w:bCs/>
          <w:sz w:val="24"/>
          <w:szCs w:val="24"/>
        </w:rPr>
        <w:t>甲方拥有网站内容的版权，乙方拥有网站设计的版权；</w:t>
      </w:r>
    </w:p>
    <w:p>
      <w:pPr>
        <w:numPr>
          <w:ilvl w:val="0"/>
          <w:numId w:val="3"/>
        </w:numPr>
        <w:ind w:left="425" w:leftChars="0" w:hanging="425" w:firstLineChars="0"/>
        <w:rPr>
          <w:rFonts w:hint="eastAsia" w:ascii="微软雅黑" w:hAnsi="微软雅黑" w:eastAsia="微软雅黑" w:cstheme="minorBidi"/>
          <w:bCs/>
          <w:sz w:val="24"/>
          <w:szCs w:val="24"/>
        </w:rPr>
      </w:pPr>
      <w:r>
        <w:rPr>
          <w:rFonts w:hint="eastAsia" w:ascii="微软雅黑" w:hAnsi="微软雅黑" w:eastAsia="微软雅黑" w:cstheme="minorBidi"/>
          <w:bCs/>
          <w:sz w:val="24"/>
          <w:szCs w:val="24"/>
        </w:rPr>
        <w:t>甲方有义务自合同签订之日的三个自然日之内提供网站建设所需的所有资料（由乙方提供资料清单）给乙方；</w:t>
      </w:r>
    </w:p>
    <w:p>
      <w:pPr>
        <w:numPr>
          <w:ilvl w:val="0"/>
          <w:numId w:val="3"/>
        </w:numPr>
        <w:ind w:left="425" w:leftChars="0" w:hanging="425" w:firstLineChars="0"/>
        <w:rPr>
          <w:rFonts w:ascii="微软雅黑" w:hAnsi="微软雅黑" w:eastAsia="微软雅黑" w:cstheme="minorBidi"/>
          <w:bCs/>
          <w:sz w:val="24"/>
          <w:szCs w:val="24"/>
        </w:rPr>
      </w:pPr>
      <w:r>
        <w:rPr>
          <w:rFonts w:hint="eastAsia" w:ascii="微软雅黑" w:hAnsi="微软雅黑" w:eastAsia="微软雅黑" w:cstheme="minorBidi"/>
          <w:bCs/>
          <w:sz w:val="24"/>
          <w:szCs w:val="24"/>
        </w:rPr>
        <w:t>乙方完成网站建设后，提交给甲方验收，甲方需在乙方网站建设完成之日</w:t>
      </w:r>
      <w:r>
        <w:rPr>
          <w:rFonts w:hint="eastAsia" w:ascii="微软雅黑" w:hAnsi="微软雅黑" w:eastAsia="微软雅黑" w:cstheme="minorBidi"/>
          <w:bCs/>
          <w:sz w:val="24"/>
          <w:szCs w:val="24"/>
          <w:lang w:val="en-US" w:eastAsia="zh-CN"/>
        </w:rPr>
        <w:t>起</w:t>
      </w:r>
      <w:r>
        <w:rPr>
          <w:rFonts w:hint="eastAsia" w:ascii="微软雅黑" w:hAnsi="微软雅黑" w:eastAsia="微软雅黑" w:cstheme="minorBidi"/>
          <w:bCs/>
          <w:sz w:val="24"/>
          <w:szCs w:val="24"/>
        </w:rPr>
        <w:t>72小时内对乙方完成的网站告知验收结果，逾期未回复则视为甲方同意乙方的网站制作内容，并视为网站验收完成；</w:t>
      </w:r>
    </w:p>
    <w:p>
      <w:pPr>
        <w:widowControl/>
        <w:numPr>
          <w:ilvl w:val="0"/>
          <w:numId w:val="2"/>
        </w:numPr>
        <w:ind w:left="0" w:leftChars="0" w:firstLine="420" w:firstLineChars="0"/>
        <w:jc w:val="left"/>
        <w:rPr>
          <w:rFonts w:hint="eastAsia" w:ascii="微软雅黑" w:hAnsi="微软雅黑" w:eastAsia="微软雅黑" w:cstheme="minorBidi"/>
          <w:bCs/>
          <w:sz w:val="24"/>
          <w:szCs w:val="24"/>
        </w:rPr>
      </w:pPr>
      <w:bookmarkStart w:id="12" w:name="_Toc17648_WPSOffice_Level2"/>
      <w:r>
        <w:rPr>
          <w:rFonts w:hint="eastAsia" w:ascii="微软雅黑" w:hAnsi="微软雅黑" w:eastAsia="微软雅黑" w:cstheme="minorBidi"/>
          <w:bCs/>
          <w:sz w:val="24"/>
          <w:szCs w:val="24"/>
          <w:lang w:val="en-US" w:eastAsia="zh-CN"/>
        </w:rPr>
        <w:t>乙</w:t>
      </w:r>
      <w:r>
        <w:rPr>
          <w:rFonts w:hint="eastAsia" w:ascii="微软雅黑" w:hAnsi="微软雅黑" w:eastAsia="微软雅黑" w:cstheme="minorBidi"/>
          <w:bCs/>
          <w:sz w:val="24"/>
          <w:szCs w:val="24"/>
        </w:rPr>
        <w:t>方的权利和义务 </w:t>
      </w:r>
      <w:bookmarkEnd w:id="12"/>
    </w:p>
    <w:p>
      <w:pPr>
        <w:numPr>
          <w:ilvl w:val="0"/>
          <w:numId w:val="4"/>
        </w:numPr>
        <w:ind w:left="425" w:leftChars="0" w:hanging="425" w:firstLineChars="0"/>
        <w:rPr>
          <w:rFonts w:hint="eastAsia" w:ascii="微软雅黑" w:hAnsi="微软雅黑" w:eastAsia="微软雅黑" w:cstheme="minorBidi"/>
          <w:bCs/>
          <w:sz w:val="24"/>
          <w:szCs w:val="24"/>
        </w:rPr>
      </w:pPr>
      <w:r>
        <w:rPr>
          <w:rFonts w:hint="eastAsia" w:ascii="微软雅黑" w:hAnsi="微软雅黑" w:eastAsia="微软雅黑" w:cstheme="minorBidi"/>
          <w:bCs/>
          <w:sz w:val="24"/>
          <w:szCs w:val="24"/>
        </w:rPr>
        <w:t>乙方有权要求甲方在规定的时间内提供资料，如甲方未在规定时间内提供资料给乙方，后续导致网站建设完成时间逾期所带来的损失和影响，一切由甲方承担；</w:t>
      </w:r>
    </w:p>
    <w:p>
      <w:pPr>
        <w:numPr>
          <w:ilvl w:val="0"/>
          <w:numId w:val="4"/>
        </w:numPr>
        <w:ind w:left="425" w:leftChars="0" w:hanging="425" w:firstLineChars="0"/>
        <w:rPr>
          <w:rFonts w:hint="eastAsia" w:ascii="微软雅黑" w:hAnsi="微软雅黑" w:eastAsia="微软雅黑" w:cstheme="minorBidi"/>
          <w:bCs/>
          <w:sz w:val="24"/>
          <w:szCs w:val="24"/>
          <w:lang w:eastAsia="zh-CN"/>
        </w:rPr>
      </w:pPr>
      <w:r>
        <w:rPr>
          <w:rFonts w:hint="eastAsia" w:ascii="微软雅黑" w:hAnsi="微软雅黑" w:eastAsia="微软雅黑" w:cstheme="minorBidi"/>
          <w:bCs/>
          <w:sz w:val="24"/>
          <w:szCs w:val="24"/>
        </w:rPr>
        <w:t>在甲方提交网站所需资料后，乙方应在30</w:t>
      </w:r>
      <w:r>
        <w:rPr>
          <w:rFonts w:hint="eastAsia" w:ascii="微软雅黑" w:hAnsi="微软雅黑" w:eastAsia="微软雅黑" w:cstheme="minorBidi"/>
          <w:bCs/>
          <w:sz w:val="24"/>
          <w:szCs w:val="24"/>
          <w:lang w:val="en-US" w:eastAsia="zh-CN"/>
        </w:rPr>
        <w:t>个自然日内</w:t>
      </w:r>
      <w:r>
        <w:rPr>
          <w:rFonts w:hint="eastAsia" w:ascii="微软雅黑" w:hAnsi="微软雅黑" w:eastAsia="微软雅黑" w:cstheme="minorBidi"/>
          <w:bCs/>
          <w:sz w:val="24"/>
          <w:szCs w:val="24"/>
        </w:rPr>
        <w:t>向甲方提供完整的网站效果，因为甲方原因延期的由甲方负责</w:t>
      </w:r>
      <w:r>
        <w:rPr>
          <w:rFonts w:hint="eastAsia" w:ascii="微软雅黑" w:hAnsi="微软雅黑" w:eastAsia="微软雅黑" w:cstheme="minorBidi"/>
          <w:bCs/>
          <w:sz w:val="24"/>
          <w:szCs w:val="24"/>
          <w:lang w:eastAsia="zh-CN"/>
        </w:rPr>
        <w:t>；</w:t>
      </w:r>
    </w:p>
    <w:p>
      <w:pPr>
        <w:numPr>
          <w:ilvl w:val="0"/>
          <w:numId w:val="4"/>
        </w:numPr>
        <w:ind w:left="425" w:leftChars="0" w:hanging="425" w:firstLineChars="0"/>
        <w:rPr>
          <w:rFonts w:ascii="微软雅黑" w:hAnsi="微软雅黑" w:eastAsia="微软雅黑" w:cstheme="minorBidi"/>
          <w:bCs/>
          <w:sz w:val="24"/>
          <w:szCs w:val="24"/>
        </w:rPr>
      </w:pPr>
      <w:r>
        <w:rPr>
          <w:rFonts w:hint="eastAsia" w:ascii="微软雅黑" w:hAnsi="微软雅黑" w:eastAsia="微软雅黑" w:cstheme="minorBidi"/>
          <w:bCs/>
          <w:sz w:val="24"/>
          <w:szCs w:val="24"/>
        </w:rPr>
        <w:t>自网站验收完成当日算起，乙方负责为甲方提供一个月的免费技术维护服务；</w:t>
      </w:r>
    </w:p>
    <w:p>
      <w:pPr>
        <w:numPr>
          <w:ilvl w:val="0"/>
          <w:numId w:val="4"/>
        </w:numPr>
        <w:ind w:left="425" w:leftChars="0" w:hanging="425" w:firstLineChars="0"/>
        <w:rPr>
          <w:rFonts w:ascii="微软雅黑" w:hAnsi="微软雅黑" w:eastAsia="微软雅黑" w:cstheme="minorBidi"/>
          <w:bCs/>
          <w:sz w:val="24"/>
          <w:szCs w:val="24"/>
        </w:rPr>
      </w:pPr>
      <w:r>
        <w:rPr>
          <w:rFonts w:hint="eastAsia" w:ascii="微软雅黑" w:hAnsi="微软雅黑" w:eastAsia="微软雅黑" w:cstheme="minorBidi"/>
          <w:bCs/>
          <w:sz w:val="24"/>
          <w:szCs w:val="24"/>
        </w:rPr>
        <w:t>甲方向乙方提供的所有资料未经甲方许可，乙方不得以任何方式向第三方泄露。</w:t>
      </w:r>
    </w:p>
    <w:p>
      <w:pPr>
        <w:widowControl/>
        <w:numPr>
          <w:ilvl w:val="0"/>
          <w:numId w:val="1"/>
        </w:numPr>
        <w:ind w:left="0" w:leftChars="0" w:firstLine="420" w:firstLineChars="0"/>
        <w:jc w:val="left"/>
        <w:rPr>
          <w:rFonts w:ascii="微软雅黑" w:hAnsi="微软雅黑" w:eastAsia="微软雅黑" w:cstheme="minorBidi"/>
          <w:b/>
          <w:bCs/>
          <w:sz w:val="28"/>
          <w:szCs w:val="28"/>
        </w:rPr>
      </w:pPr>
      <w:bookmarkStart w:id="13" w:name="_Toc14226_WPSOffice_Level1"/>
      <w:r>
        <w:rPr>
          <w:rFonts w:ascii="微软雅黑" w:hAnsi="微软雅黑" w:eastAsia="微软雅黑" w:cstheme="minorBidi"/>
          <w:b/>
          <w:bCs/>
          <w:sz w:val="28"/>
          <w:szCs w:val="28"/>
        </w:rPr>
        <w:t> </w:t>
      </w:r>
      <w:r>
        <w:rPr>
          <w:rFonts w:hint="eastAsia" w:ascii="微软雅黑" w:hAnsi="微软雅黑" w:eastAsia="微软雅黑" w:cstheme="minorBidi"/>
          <w:b/>
          <w:bCs/>
          <w:sz w:val="28"/>
          <w:szCs w:val="28"/>
        </w:rPr>
        <w:t>双方当事人应当保守在履行本合同过程中获知的对方商业秘密。</w:t>
      </w:r>
      <w:bookmarkEnd w:id="13"/>
    </w:p>
    <w:p>
      <w:pPr>
        <w:widowControl/>
        <w:numPr>
          <w:ilvl w:val="0"/>
          <w:numId w:val="1"/>
        </w:numPr>
        <w:ind w:left="0" w:leftChars="0" w:firstLine="420" w:firstLineChars="0"/>
        <w:jc w:val="left"/>
        <w:rPr>
          <w:rFonts w:ascii="微软雅黑" w:hAnsi="微软雅黑" w:eastAsia="微软雅黑" w:cstheme="minorBidi"/>
          <w:b/>
          <w:bCs/>
          <w:sz w:val="28"/>
          <w:szCs w:val="28"/>
        </w:rPr>
      </w:pPr>
      <w:bookmarkStart w:id="14" w:name="_Toc17648_WPSOffice_Level1"/>
      <w:r>
        <w:rPr>
          <w:rFonts w:hint="eastAsia" w:ascii="微软雅黑" w:hAnsi="微软雅黑" w:eastAsia="微软雅黑" w:cstheme="minorBidi"/>
          <w:b/>
          <w:bCs/>
          <w:sz w:val="28"/>
          <w:szCs w:val="28"/>
        </w:rPr>
        <w:t>费用事项</w:t>
      </w:r>
      <w:bookmarkEnd w:id="14"/>
    </w:p>
    <w:p>
      <w:pPr>
        <w:numPr>
          <w:ilvl w:val="0"/>
          <w:numId w:val="5"/>
        </w:numPr>
        <w:ind w:left="425" w:leftChars="0" w:hanging="425" w:firstLineChars="0"/>
        <w:rPr>
          <w:rFonts w:ascii="微软雅黑" w:hAnsi="微软雅黑" w:eastAsia="微软雅黑" w:cstheme="minorBidi"/>
          <w:bCs/>
          <w:sz w:val="24"/>
          <w:szCs w:val="24"/>
        </w:rPr>
      </w:pPr>
      <w:r>
        <w:rPr>
          <w:rFonts w:hint="eastAsia" w:ascii="微软雅黑" w:hAnsi="微软雅黑" w:eastAsia="微软雅黑" w:cstheme="minorBidi"/>
          <w:bCs/>
          <w:sz w:val="24"/>
          <w:szCs w:val="24"/>
        </w:rPr>
        <w:t>乙方为甲方</w:t>
      </w:r>
      <w:r>
        <w:rPr>
          <w:rFonts w:hint="eastAsia" w:ascii="微软雅黑" w:hAnsi="微软雅黑" w:eastAsia="微软雅黑" w:cstheme="minorBidi"/>
          <w:bCs/>
          <w:sz w:val="24"/>
          <w:szCs w:val="24"/>
          <w:lang w:val="en-US" w:eastAsia="zh-CN"/>
        </w:rPr>
        <w:t>建设</w:t>
      </w:r>
      <w:r>
        <w:rPr>
          <w:rFonts w:hint="eastAsia" w:ascii="微软雅黑" w:hAnsi="微软雅黑" w:eastAsia="微软雅黑" w:cstheme="minorBidi"/>
          <w:bCs/>
          <w:sz w:val="24"/>
          <w:szCs w:val="24"/>
        </w:rPr>
        <w:t>网站，甲方需支付人</w:t>
      </w:r>
      <w:r>
        <w:rPr>
          <w:rFonts w:hint="eastAsia" w:ascii="微软雅黑" w:hAnsi="微软雅黑" w:eastAsia="微软雅黑" w:cstheme="minorBidi"/>
          <w:bCs/>
          <w:sz w:val="24"/>
          <w:szCs w:val="24"/>
          <w:lang w:val="en-US" w:eastAsia="zh-CN"/>
        </w:rPr>
        <w:t>民</w:t>
      </w:r>
      <w:r>
        <w:rPr>
          <w:rFonts w:hint="eastAsia" w:ascii="微软雅黑" w:hAnsi="微软雅黑" w:eastAsia="微软雅黑" w:cstheme="minorBidi"/>
          <w:bCs/>
          <w:sz w:val="24"/>
          <w:szCs w:val="24"/>
        </w:rPr>
        <w:t>币</w:t>
      </w:r>
      <w:r>
        <w:rPr>
          <w:rFonts w:hint="eastAsia" w:ascii="微软雅黑" w:hAnsi="微软雅黑" w:eastAsia="微软雅黑" w:cstheme="minorBidi"/>
          <w:bCs/>
          <w:sz w:val="24"/>
          <w:szCs w:val="24"/>
          <w:lang w:val="en-US" w:eastAsia="zh-CN"/>
        </w:rPr>
        <w:t>XXX</w:t>
      </w:r>
      <w:r>
        <w:rPr>
          <w:rFonts w:hint="eastAsia" w:ascii="微软雅黑" w:hAnsi="微软雅黑" w:eastAsia="微软雅黑" w:cstheme="minorBidi"/>
          <w:bCs/>
          <w:sz w:val="24"/>
          <w:szCs w:val="24"/>
        </w:rPr>
        <w:t>元整（</w:t>
      </w:r>
      <w:r>
        <w:rPr>
          <w:rFonts w:hint="eastAsia" w:ascii="微软雅黑" w:hAnsi="微软雅黑" w:eastAsia="微软雅黑" w:cstheme="minorBidi"/>
          <w:bCs/>
          <w:sz w:val="24"/>
          <w:szCs w:val="24"/>
          <w:lang w:val="en-US" w:eastAsia="zh-CN"/>
        </w:rPr>
        <w:t xml:space="preserve"> </w:t>
      </w:r>
      <w:r>
        <w:rPr>
          <w:rFonts w:hint="eastAsia" w:ascii="微软雅黑" w:hAnsi="微软雅黑" w:eastAsia="微软雅黑" w:cstheme="minorBidi"/>
          <w:bCs/>
          <w:sz w:val="24"/>
          <w:szCs w:val="24"/>
        </w:rPr>
        <w:t>整）；</w:t>
      </w:r>
    </w:p>
    <w:p>
      <w:pPr>
        <w:numPr>
          <w:ilvl w:val="0"/>
          <w:numId w:val="5"/>
        </w:numPr>
        <w:ind w:left="425" w:leftChars="0" w:hanging="425" w:firstLineChars="0"/>
        <w:rPr>
          <w:rFonts w:hint="eastAsia" w:ascii="微软雅黑" w:hAnsi="微软雅黑" w:eastAsia="微软雅黑" w:cstheme="minorBidi"/>
          <w:bCs/>
          <w:sz w:val="24"/>
          <w:szCs w:val="24"/>
        </w:rPr>
      </w:pPr>
      <w:r>
        <w:rPr>
          <w:rFonts w:hint="eastAsia" w:ascii="微软雅黑" w:hAnsi="微软雅黑" w:eastAsia="微软雅黑" w:cstheme="minorBidi"/>
          <w:bCs/>
          <w:sz w:val="24"/>
          <w:szCs w:val="24"/>
        </w:rPr>
        <w:t>网站的域名、服务器费用需由甲方支付。</w:t>
      </w:r>
    </w:p>
    <w:p>
      <w:pPr>
        <w:numPr>
          <w:ilvl w:val="0"/>
          <w:numId w:val="5"/>
        </w:numPr>
        <w:ind w:left="425" w:leftChars="0" w:hanging="425" w:firstLineChars="0"/>
        <w:rPr>
          <w:rFonts w:hint="eastAsia" w:ascii="微软雅黑" w:hAnsi="微软雅黑" w:eastAsia="微软雅黑" w:cstheme="minorBidi"/>
          <w:bCs/>
          <w:sz w:val="24"/>
          <w:szCs w:val="24"/>
          <w:lang w:val="en-US" w:eastAsia="zh-CN"/>
        </w:rPr>
      </w:pPr>
      <w:r>
        <w:rPr>
          <w:rFonts w:hint="eastAsia" w:ascii="微软雅黑" w:hAnsi="微软雅黑" w:eastAsia="微软雅黑" w:cstheme="minorBidi"/>
          <w:bCs/>
          <w:sz w:val="24"/>
          <w:szCs w:val="24"/>
          <w:lang w:val="en-US" w:eastAsia="zh-CN"/>
        </w:rPr>
        <w:t>自合同签订之日的三个自然日内甲方需向乙方支付费用总数的30%，计XXX元整（整）；</w:t>
      </w:r>
    </w:p>
    <w:p>
      <w:pPr>
        <w:numPr>
          <w:ilvl w:val="0"/>
          <w:numId w:val="5"/>
        </w:numPr>
        <w:ind w:left="425" w:leftChars="0" w:hanging="425" w:firstLineChars="0"/>
        <w:rPr>
          <w:rFonts w:hint="eastAsia" w:ascii="微软雅黑" w:hAnsi="微软雅黑" w:eastAsia="微软雅黑" w:cstheme="minorBidi"/>
          <w:bCs/>
          <w:sz w:val="24"/>
          <w:szCs w:val="24"/>
          <w:lang w:val="en-US" w:eastAsia="zh-CN"/>
        </w:rPr>
      </w:pPr>
      <w:r>
        <w:rPr>
          <w:rFonts w:hint="eastAsia" w:ascii="微软雅黑" w:hAnsi="微软雅黑" w:eastAsia="微软雅黑" w:cstheme="minorBidi"/>
          <w:bCs/>
          <w:sz w:val="24"/>
          <w:szCs w:val="24"/>
          <w:lang w:val="en-US" w:eastAsia="zh-CN"/>
        </w:rPr>
        <w:t>自网站通过验收之日的三个自然日内甲方需向乙方支付费用总数的50%，计XXX元整（整）；</w:t>
      </w:r>
    </w:p>
    <w:p>
      <w:pPr>
        <w:numPr>
          <w:ilvl w:val="0"/>
          <w:numId w:val="5"/>
        </w:numPr>
        <w:ind w:left="425" w:leftChars="0" w:hanging="425" w:firstLineChars="0"/>
        <w:rPr>
          <w:rFonts w:hint="eastAsia" w:ascii="微软雅黑" w:hAnsi="微软雅黑" w:eastAsia="微软雅黑" w:cstheme="minorBidi"/>
          <w:bCs/>
          <w:sz w:val="24"/>
          <w:szCs w:val="24"/>
          <w:lang w:val="en-US" w:eastAsia="zh-CN"/>
        </w:rPr>
      </w:pPr>
      <w:r>
        <w:rPr>
          <w:rFonts w:hint="eastAsia" w:ascii="微软雅黑" w:hAnsi="微软雅黑" w:eastAsia="微软雅黑" w:cstheme="minorBidi"/>
          <w:bCs/>
          <w:sz w:val="24"/>
          <w:szCs w:val="24"/>
          <w:lang w:val="en-US" w:eastAsia="zh-CN"/>
        </w:rPr>
        <w:t>自网站上线之日的三个自然日内甲方需向乙方支付费用总数的20%，计XXX元整（整）；</w:t>
      </w:r>
    </w:p>
    <w:p>
      <w:pPr>
        <w:numPr>
          <w:ilvl w:val="0"/>
          <w:numId w:val="5"/>
        </w:numPr>
        <w:ind w:left="425" w:leftChars="0" w:hanging="425" w:firstLineChars="0"/>
        <w:rPr>
          <w:rFonts w:hint="default" w:ascii="微软雅黑" w:hAnsi="微软雅黑" w:eastAsia="微软雅黑" w:cstheme="minorBidi"/>
          <w:bCs/>
          <w:sz w:val="24"/>
          <w:szCs w:val="24"/>
          <w:lang w:val="en-US" w:eastAsia="zh-CN"/>
        </w:rPr>
      </w:pPr>
      <w:r>
        <w:rPr>
          <w:rFonts w:hint="eastAsia" w:ascii="微软雅黑" w:hAnsi="微软雅黑" w:eastAsia="微软雅黑" w:cstheme="minorBidi"/>
          <w:bCs/>
          <w:sz w:val="24"/>
          <w:szCs w:val="24"/>
          <w:lang w:val="en-US" w:eastAsia="zh-CN"/>
        </w:rPr>
        <w:t>费用中包含域名的注册费用，计XXX元整；服务器租用费用，计XXX元整；</w:t>
      </w:r>
    </w:p>
    <w:p>
      <w:pPr>
        <w:numPr>
          <w:ilvl w:val="0"/>
          <w:numId w:val="5"/>
        </w:numPr>
        <w:ind w:left="425" w:leftChars="0" w:hanging="425" w:firstLineChars="0"/>
        <w:rPr>
          <w:rFonts w:hint="default" w:ascii="微软雅黑" w:hAnsi="微软雅黑" w:eastAsia="微软雅黑" w:cstheme="minorBidi"/>
          <w:bCs/>
          <w:sz w:val="24"/>
          <w:szCs w:val="24"/>
          <w:lang w:val="en-US" w:eastAsia="zh-CN"/>
        </w:rPr>
      </w:pPr>
      <w:r>
        <w:rPr>
          <w:rFonts w:hint="eastAsia" w:ascii="微软雅黑" w:hAnsi="微软雅黑" w:eastAsia="微软雅黑" w:cstheme="minorBidi"/>
          <w:bCs/>
          <w:sz w:val="24"/>
          <w:szCs w:val="24"/>
          <w:lang w:val="en-US" w:eastAsia="zh-CN"/>
        </w:rPr>
        <w:t>支付方式：乙方收款银行账号：6217002920141786922。</w:t>
      </w:r>
    </w:p>
    <w:p>
      <w:pPr>
        <w:widowControl/>
        <w:numPr>
          <w:ilvl w:val="0"/>
          <w:numId w:val="1"/>
        </w:numPr>
        <w:ind w:left="0" w:leftChars="0" w:firstLine="420" w:firstLineChars="0"/>
        <w:jc w:val="left"/>
        <w:rPr>
          <w:rFonts w:ascii="微软雅黑" w:hAnsi="微软雅黑" w:eastAsia="微软雅黑" w:cstheme="minorBidi"/>
          <w:b/>
          <w:bCs/>
          <w:sz w:val="28"/>
          <w:szCs w:val="28"/>
        </w:rPr>
      </w:pPr>
      <w:bookmarkStart w:id="15" w:name="_Toc4115_WPSOffice_Level1"/>
      <w:r>
        <w:rPr>
          <w:rFonts w:hint="eastAsia" w:ascii="微软雅黑" w:hAnsi="微软雅黑" w:eastAsia="微软雅黑" w:cstheme="minorBidi"/>
          <w:b/>
          <w:bCs/>
          <w:sz w:val="28"/>
          <w:szCs w:val="28"/>
        </w:rPr>
        <w:t>违约责任</w:t>
      </w:r>
      <w:bookmarkEnd w:id="15"/>
    </w:p>
    <w:p>
      <w:pPr>
        <w:numPr>
          <w:ilvl w:val="0"/>
          <w:numId w:val="6"/>
        </w:numPr>
        <w:ind w:left="425" w:leftChars="0" w:hanging="425" w:firstLineChars="0"/>
        <w:rPr>
          <w:rFonts w:hint="eastAsia" w:ascii="微软雅黑" w:hAnsi="微软雅黑" w:eastAsia="微软雅黑" w:cstheme="minorBidi"/>
          <w:bCs/>
          <w:sz w:val="24"/>
          <w:szCs w:val="24"/>
        </w:rPr>
      </w:pPr>
      <w:r>
        <w:rPr>
          <w:rFonts w:hint="eastAsia" w:ascii="微软雅黑" w:hAnsi="微软雅黑" w:eastAsia="微软雅黑" w:cstheme="minorBidi"/>
          <w:bCs/>
          <w:sz w:val="24"/>
          <w:szCs w:val="24"/>
        </w:rPr>
        <w:t>若有一方违反本合同规定导致本合同无法履行，另一方有权终止合同，由违约方承担所有的责任；</w:t>
      </w:r>
    </w:p>
    <w:p>
      <w:pPr>
        <w:numPr>
          <w:ilvl w:val="0"/>
          <w:numId w:val="6"/>
        </w:numPr>
        <w:ind w:left="425" w:leftChars="0" w:hanging="425" w:firstLineChars="0"/>
        <w:rPr>
          <w:rFonts w:hint="eastAsia" w:ascii="微软雅黑" w:hAnsi="微软雅黑" w:eastAsia="微软雅黑" w:cstheme="minorBidi"/>
          <w:bCs/>
          <w:sz w:val="24"/>
          <w:szCs w:val="24"/>
        </w:rPr>
      </w:pPr>
      <w:r>
        <w:rPr>
          <w:rFonts w:hint="eastAsia" w:ascii="微软雅黑" w:hAnsi="微软雅黑" w:eastAsia="微软雅黑" w:cstheme="minorBidi"/>
          <w:bCs/>
          <w:sz w:val="24"/>
          <w:szCs w:val="24"/>
        </w:rPr>
        <w:t>若一方违约给对方</w:t>
      </w:r>
      <w:bookmarkStart w:id="19" w:name="_GoBack"/>
      <w:bookmarkEnd w:id="19"/>
      <w:r>
        <w:rPr>
          <w:rFonts w:hint="eastAsia" w:ascii="微软雅黑" w:hAnsi="微软雅黑" w:eastAsia="微软雅黑" w:cstheme="minorBidi"/>
          <w:bCs/>
          <w:sz w:val="24"/>
          <w:szCs w:val="24"/>
        </w:rPr>
        <w:t>造成不良社会影响或经济损失，则另一方有权追究违约方的法律责任，要求其消除影响，并作相应的经济赔偿。</w:t>
      </w:r>
    </w:p>
    <w:p>
      <w:pPr>
        <w:widowControl/>
        <w:numPr>
          <w:ilvl w:val="0"/>
          <w:numId w:val="1"/>
        </w:numPr>
        <w:ind w:left="0" w:leftChars="0" w:firstLine="420" w:firstLineChars="0"/>
        <w:jc w:val="left"/>
        <w:rPr>
          <w:rFonts w:ascii="微软雅黑" w:hAnsi="微软雅黑" w:eastAsia="微软雅黑" w:cstheme="minorBidi"/>
          <w:b/>
          <w:bCs/>
          <w:sz w:val="28"/>
          <w:szCs w:val="28"/>
        </w:rPr>
      </w:pPr>
      <w:bookmarkStart w:id="16" w:name="_Toc29672_WPSOffice_Level1"/>
      <w:r>
        <w:rPr>
          <w:rFonts w:hint="eastAsia" w:ascii="微软雅黑" w:hAnsi="微软雅黑" w:eastAsia="微软雅黑" w:cstheme="minorBidi"/>
          <w:b/>
          <w:bCs/>
          <w:sz w:val="28"/>
          <w:szCs w:val="28"/>
        </w:rPr>
        <w:t>本合同自签订之日起生效。</w:t>
      </w:r>
      <w:bookmarkEnd w:id="16"/>
    </w:p>
    <w:p>
      <w:pPr>
        <w:widowControl/>
        <w:numPr>
          <w:ilvl w:val="0"/>
          <w:numId w:val="1"/>
        </w:numPr>
        <w:ind w:left="0" w:leftChars="0" w:firstLine="420" w:firstLineChars="0"/>
        <w:jc w:val="left"/>
        <w:rPr>
          <w:rFonts w:hint="eastAsia" w:ascii="微软雅黑" w:hAnsi="微软雅黑" w:eastAsia="微软雅黑" w:cstheme="minorBidi"/>
          <w:b/>
          <w:bCs/>
          <w:sz w:val="28"/>
          <w:szCs w:val="28"/>
        </w:rPr>
      </w:pPr>
      <w:bookmarkStart w:id="17" w:name="_Toc23516_WPSOffice_Level1"/>
      <w:r>
        <w:rPr>
          <w:rFonts w:hint="eastAsia" w:ascii="微软雅黑" w:hAnsi="微软雅黑" w:eastAsia="微软雅黑" w:cstheme="minorBidi"/>
          <w:b/>
          <w:bCs/>
          <w:sz w:val="28"/>
          <w:szCs w:val="28"/>
        </w:rPr>
        <w:t>合同的变更或修改</w:t>
      </w:r>
      <w:bookmarkEnd w:id="17"/>
    </w:p>
    <w:p>
      <w:pPr>
        <w:widowControl/>
        <w:numPr>
          <w:ilvl w:val="0"/>
          <w:numId w:val="7"/>
        </w:numPr>
        <w:ind w:left="425" w:leftChars="0" w:hanging="425" w:firstLineChars="0"/>
        <w:jc w:val="left"/>
        <w:rPr>
          <w:rFonts w:hint="eastAsia" w:ascii="微软雅黑" w:hAnsi="微软雅黑" w:eastAsia="微软雅黑" w:cstheme="minorBidi"/>
          <w:bCs/>
          <w:sz w:val="24"/>
          <w:szCs w:val="24"/>
        </w:rPr>
      </w:pPr>
      <w:r>
        <w:rPr>
          <w:rFonts w:hint="eastAsia" w:ascii="微软雅黑" w:hAnsi="微软雅黑" w:eastAsia="微软雅黑" w:cstheme="minorBidi"/>
          <w:bCs/>
          <w:sz w:val="24"/>
          <w:szCs w:val="24"/>
        </w:rPr>
        <w:t xml:space="preserve">本合同经甲、乙双方代表签字，并加盖公章； </w:t>
      </w:r>
    </w:p>
    <w:p>
      <w:pPr>
        <w:widowControl/>
        <w:numPr>
          <w:ilvl w:val="0"/>
          <w:numId w:val="7"/>
        </w:numPr>
        <w:ind w:left="425" w:leftChars="0" w:hanging="425" w:firstLineChars="0"/>
        <w:jc w:val="left"/>
        <w:rPr>
          <w:rFonts w:hint="eastAsia" w:ascii="微软雅黑" w:hAnsi="微软雅黑" w:eastAsia="微软雅黑" w:cstheme="minorBidi"/>
          <w:bCs/>
          <w:sz w:val="24"/>
          <w:szCs w:val="24"/>
        </w:rPr>
      </w:pPr>
      <w:r>
        <w:rPr>
          <w:rFonts w:hint="eastAsia" w:ascii="微软雅黑" w:hAnsi="微软雅黑" w:eastAsia="微软雅黑" w:cstheme="minorBidi"/>
          <w:bCs/>
          <w:sz w:val="24"/>
          <w:szCs w:val="24"/>
        </w:rPr>
        <w:t>本合同未尽事宜由甲、乙双方友好协商后，以附件形式加以补充，补充合同具有同样的法律效力。</w:t>
      </w:r>
    </w:p>
    <w:p>
      <w:pPr>
        <w:widowControl/>
        <w:numPr>
          <w:ilvl w:val="0"/>
          <w:numId w:val="1"/>
        </w:numPr>
        <w:ind w:left="0" w:leftChars="0" w:firstLine="420" w:firstLineChars="0"/>
        <w:jc w:val="left"/>
        <w:rPr>
          <w:rFonts w:hint="eastAsia" w:ascii="微软雅黑" w:hAnsi="微软雅黑" w:eastAsia="微软雅黑" w:cstheme="minorBidi"/>
          <w:b/>
          <w:bCs/>
          <w:sz w:val="28"/>
          <w:szCs w:val="28"/>
        </w:rPr>
      </w:pPr>
      <w:bookmarkStart w:id="18" w:name="_Toc25_WPSOffice_Level1"/>
      <w:r>
        <w:rPr>
          <w:rFonts w:hint="eastAsia" w:ascii="微软雅黑" w:hAnsi="微软雅黑" w:eastAsia="微软雅黑" w:cstheme="minorBidi"/>
          <w:b/>
          <w:bCs/>
          <w:sz w:val="28"/>
          <w:szCs w:val="28"/>
        </w:rPr>
        <w:t>本合同一式两份，双方当事人各执一份。</w:t>
      </w:r>
      <w:bookmarkEnd w:id="18"/>
      <w:r>
        <w:rPr>
          <w:rFonts w:hint="eastAsia" w:ascii="微软雅黑" w:hAnsi="微软雅黑" w:eastAsia="微软雅黑" w:cstheme="minorBidi"/>
          <w:b/>
          <w:bCs/>
          <w:sz w:val="28"/>
          <w:szCs w:val="28"/>
        </w:rPr>
        <w:t xml:space="preserve"> </w:t>
      </w:r>
    </w:p>
    <w:p>
      <w:pPr>
        <w:rPr>
          <w:rFonts w:ascii="微软雅黑" w:hAnsi="微软雅黑" w:eastAsia="微软雅黑" w:cstheme="minorBidi"/>
          <w:b/>
          <w:bCs/>
          <w:sz w:val="24"/>
          <w:szCs w:val="24"/>
        </w:rPr>
      </w:pPr>
    </w:p>
    <w:p>
      <w:pPr>
        <w:widowControl/>
        <w:jc w:val="left"/>
        <w:rPr>
          <w:rFonts w:ascii="微软雅黑" w:hAnsi="微软雅黑" w:eastAsia="微软雅黑" w:cstheme="minorBidi"/>
          <w:bCs/>
          <w:sz w:val="24"/>
          <w:szCs w:val="24"/>
        </w:rPr>
      </w:pPr>
    </w:p>
    <w:p>
      <w:pPr>
        <w:pStyle w:val="4"/>
        <w:widowControl/>
        <w:spacing w:before="526" w:beforeAutospacing="0" w:line="420" w:lineRule="atLeast"/>
        <w:rPr>
          <w:rFonts w:hint="eastAsia" w:ascii="微软雅黑" w:hAnsi="微软雅黑" w:eastAsia="微软雅黑" w:cs="黑体"/>
          <w:color w:val="333333"/>
        </w:rPr>
      </w:pPr>
      <w:r>
        <w:rPr>
          <w:rFonts w:hint="eastAsia" w:ascii="微软雅黑" w:hAnsi="微软雅黑" w:eastAsia="微软雅黑" w:cs="黑体"/>
          <w:color w:val="333333"/>
        </w:rPr>
        <w:t xml:space="preserve">甲方：________________（签字盖章）     </w:t>
      </w:r>
      <w:r>
        <w:rPr>
          <w:rFonts w:hint="eastAsia" w:ascii="微软雅黑" w:hAnsi="微软雅黑" w:eastAsia="微软雅黑" w:cs="黑体"/>
          <w:color w:val="333333"/>
          <w:lang w:val="en-US" w:eastAsia="zh-CN"/>
        </w:rPr>
        <w:tab/>
      </w:r>
      <w:r>
        <w:rPr>
          <w:rFonts w:hint="eastAsia" w:ascii="微软雅黑" w:hAnsi="微软雅黑" w:eastAsia="微软雅黑" w:cs="黑体"/>
          <w:color w:val="333333"/>
        </w:rPr>
        <w:t xml:space="preserve"> </w:t>
      </w:r>
      <w:r>
        <w:rPr>
          <w:rFonts w:hint="eastAsia" w:ascii="微软雅黑" w:hAnsi="微软雅黑" w:eastAsia="微软雅黑" w:cs="黑体"/>
          <w:color w:val="333333"/>
          <w:lang w:val="en-US" w:eastAsia="zh-CN"/>
        </w:rPr>
        <w:tab/>
      </w:r>
      <w:r>
        <w:rPr>
          <w:rFonts w:hint="eastAsia" w:ascii="微软雅黑" w:hAnsi="微软雅黑" w:eastAsia="微软雅黑" w:cs="黑体"/>
          <w:color w:val="333333"/>
          <w:lang w:val="en-US" w:eastAsia="zh-CN"/>
        </w:rPr>
        <w:tab/>
      </w:r>
      <w:r>
        <w:rPr>
          <w:rFonts w:hint="eastAsia" w:ascii="微软雅黑" w:hAnsi="微软雅黑" w:eastAsia="微软雅黑" w:cs="黑体"/>
          <w:color w:val="333333"/>
        </w:rPr>
        <w:t>日期：    年    月    日</w:t>
      </w:r>
      <w:r>
        <w:rPr>
          <w:rFonts w:hint="eastAsia" w:ascii="微软雅黑" w:hAnsi="微软雅黑" w:eastAsia="微软雅黑" w:cs="黑体"/>
          <w:color w:val="333333"/>
        </w:rPr>
        <w:tab/>
      </w:r>
      <w:r>
        <w:rPr>
          <w:rFonts w:hint="eastAsia" w:ascii="微软雅黑" w:hAnsi="微软雅黑" w:eastAsia="微软雅黑" w:cs="黑体"/>
          <w:color w:val="333333"/>
        </w:rPr>
        <w:t xml:space="preserve"> </w:t>
      </w:r>
    </w:p>
    <w:p>
      <w:pPr>
        <w:pStyle w:val="4"/>
        <w:widowControl/>
        <w:spacing w:before="526" w:beforeAutospacing="0" w:line="420" w:lineRule="atLeast"/>
        <w:rPr>
          <w:rFonts w:ascii="微软雅黑" w:hAnsi="微软雅黑" w:eastAsia="微软雅黑" w:cs="黑体"/>
          <w:color w:val="333333"/>
        </w:rPr>
      </w:pPr>
      <w:r>
        <w:rPr>
          <w:rFonts w:hint="eastAsia" w:ascii="微软雅黑" w:hAnsi="微软雅黑" w:eastAsia="微软雅黑" w:cs="黑体"/>
          <w:color w:val="333333"/>
        </w:rPr>
        <w:t>乙方：________________（签字盖章）</w:t>
      </w:r>
      <w:r>
        <w:rPr>
          <w:rFonts w:hint="eastAsia" w:ascii="微软雅黑" w:hAnsi="微软雅黑" w:eastAsia="微软雅黑" w:cs="黑体"/>
          <w:color w:val="333333"/>
          <w:lang w:val="en-US" w:eastAsia="zh-CN"/>
        </w:rPr>
        <w:tab/>
      </w:r>
      <w:r>
        <w:rPr>
          <w:rFonts w:hint="eastAsia" w:ascii="微软雅黑" w:hAnsi="微软雅黑" w:eastAsia="微软雅黑" w:cs="黑体"/>
          <w:color w:val="333333"/>
          <w:lang w:val="en-US" w:eastAsia="zh-CN"/>
        </w:rPr>
        <w:tab/>
      </w:r>
      <w:r>
        <w:rPr>
          <w:rFonts w:hint="eastAsia" w:ascii="微软雅黑" w:hAnsi="微软雅黑" w:eastAsia="微软雅黑" w:cs="黑体"/>
          <w:color w:val="333333"/>
          <w:lang w:val="en-US" w:eastAsia="zh-CN"/>
        </w:rPr>
        <w:tab/>
      </w:r>
      <w:r>
        <w:rPr>
          <w:rFonts w:hint="eastAsia" w:ascii="微软雅黑" w:hAnsi="微软雅黑" w:eastAsia="微软雅黑" w:cs="黑体"/>
          <w:color w:val="333333"/>
          <w:lang w:val="en-US" w:eastAsia="zh-CN"/>
        </w:rPr>
        <w:tab/>
      </w:r>
      <w:r>
        <w:rPr>
          <w:rFonts w:hint="eastAsia" w:ascii="微软雅黑" w:hAnsi="微软雅黑" w:eastAsia="微软雅黑" w:cs="黑体"/>
          <w:color w:val="333333"/>
        </w:rPr>
        <w:t>日期：    年    月    日</w:t>
      </w:r>
      <w:r>
        <w:rPr>
          <w:rFonts w:hint="eastAsia" w:ascii="微软雅黑" w:hAnsi="微软雅黑" w:eastAsia="微软雅黑" w:cs="黑体"/>
          <w:color w:val="333333"/>
        </w:rPr>
        <w:tab/>
      </w:r>
      <w:r>
        <w:rPr>
          <w:rFonts w:hint="eastAsia" w:ascii="微软雅黑" w:hAnsi="微软雅黑" w:eastAsia="微软雅黑" w:cs="黑体"/>
          <w:color w:val="333333"/>
        </w:rPr>
        <w:t xml:space="preserve"> </w:t>
      </w:r>
    </w:p>
    <w:p>
      <w:pPr>
        <w:widowControl/>
        <w:jc w:val="left"/>
        <w:rPr>
          <w:rFonts w:asciiTheme="minorHAnsi" w:hAnsiTheme="minorHAnsi" w:eastAsiaTheme="minorEastAsia" w:cstheme="minorBidi"/>
          <w:b/>
          <w:bCs/>
          <w:sz w:val="30"/>
          <w:szCs w:val="30"/>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48866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748866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82748866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“玛琪国际音乐教育机构”网站建设合同书</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“玛琪国际音乐教育机构”网站建设合同书</w:t>
    </w:r>
  </w:p>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084AA"/>
    <w:multiLevelType w:val="singleLevel"/>
    <w:tmpl w:val="893084AA"/>
    <w:lvl w:ilvl="0" w:tentative="0">
      <w:start w:val="1"/>
      <w:numFmt w:val="decimal"/>
      <w:lvlText w:val="%1."/>
      <w:lvlJc w:val="left"/>
      <w:pPr>
        <w:ind w:left="425" w:hanging="425"/>
      </w:pPr>
      <w:rPr>
        <w:rFonts w:hint="default"/>
      </w:rPr>
    </w:lvl>
  </w:abstractNum>
  <w:abstractNum w:abstractNumId="1">
    <w:nsid w:val="A9F07434"/>
    <w:multiLevelType w:val="singleLevel"/>
    <w:tmpl w:val="A9F07434"/>
    <w:lvl w:ilvl="0" w:tentative="0">
      <w:start w:val="1"/>
      <w:numFmt w:val="chineseCounting"/>
      <w:suff w:val="nothing"/>
      <w:lvlText w:val="%1、"/>
      <w:lvlJc w:val="left"/>
      <w:pPr>
        <w:ind w:left="0" w:firstLine="420"/>
      </w:pPr>
      <w:rPr>
        <w:rFonts w:hint="eastAsia"/>
      </w:rPr>
    </w:lvl>
  </w:abstractNum>
  <w:abstractNum w:abstractNumId="2">
    <w:nsid w:val="E1EA33F8"/>
    <w:multiLevelType w:val="singleLevel"/>
    <w:tmpl w:val="E1EA33F8"/>
    <w:lvl w:ilvl="0" w:tentative="0">
      <w:start w:val="1"/>
      <w:numFmt w:val="decimal"/>
      <w:lvlText w:val="%1."/>
      <w:lvlJc w:val="left"/>
      <w:pPr>
        <w:ind w:left="425" w:hanging="425"/>
      </w:pPr>
      <w:rPr>
        <w:rFonts w:hint="default"/>
      </w:rPr>
    </w:lvl>
  </w:abstractNum>
  <w:abstractNum w:abstractNumId="3">
    <w:nsid w:val="E3FEDACF"/>
    <w:multiLevelType w:val="singleLevel"/>
    <w:tmpl w:val="E3FEDACF"/>
    <w:lvl w:ilvl="0" w:tentative="0">
      <w:start w:val="1"/>
      <w:numFmt w:val="decimal"/>
      <w:lvlText w:val="%1."/>
      <w:lvlJc w:val="left"/>
      <w:pPr>
        <w:ind w:left="425" w:hanging="425"/>
      </w:pPr>
      <w:rPr>
        <w:rFonts w:hint="default"/>
      </w:rPr>
    </w:lvl>
  </w:abstractNum>
  <w:abstractNum w:abstractNumId="4">
    <w:nsid w:val="F42DF50B"/>
    <w:multiLevelType w:val="singleLevel"/>
    <w:tmpl w:val="F42DF50B"/>
    <w:lvl w:ilvl="0" w:tentative="0">
      <w:start w:val="1"/>
      <w:numFmt w:val="chineseCounting"/>
      <w:suff w:val="nothing"/>
      <w:lvlText w:val="（%1）"/>
      <w:lvlJc w:val="left"/>
      <w:pPr>
        <w:ind w:left="0" w:firstLine="420"/>
      </w:pPr>
      <w:rPr>
        <w:rFonts w:hint="eastAsia"/>
      </w:rPr>
    </w:lvl>
  </w:abstractNum>
  <w:abstractNum w:abstractNumId="5">
    <w:nsid w:val="F9F7C6CB"/>
    <w:multiLevelType w:val="singleLevel"/>
    <w:tmpl w:val="F9F7C6CB"/>
    <w:lvl w:ilvl="0" w:tentative="0">
      <w:start w:val="1"/>
      <w:numFmt w:val="decimal"/>
      <w:lvlText w:val="%1."/>
      <w:lvlJc w:val="left"/>
      <w:pPr>
        <w:ind w:left="425" w:hanging="425"/>
      </w:pPr>
      <w:rPr>
        <w:rFonts w:hint="default"/>
      </w:rPr>
    </w:lvl>
  </w:abstractNum>
  <w:abstractNum w:abstractNumId="6">
    <w:nsid w:val="0251A67C"/>
    <w:multiLevelType w:val="singleLevel"/>
    <w:tmpl w:val="0251A67C"/>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48"/>
    <w:rsid w:val="000448F9"/>
    <w:rsid w:val="000C6E14"/>
    <w:rsid w:val="000D3248"/>
    <w:rsid w:val="00171E1E"/>
    <w:rsid w:val="002F271E"/>
    <w:rsid w:val="00401552"/>
    <w:rsid w:val="00446243"/>
    <w:rsid w:val="004A5CC0"/>
    <w:rsid w:val="005F4406"/>
    <w:rsid w:val="0065754F"/>
    <w:rsid w:val="006D507E"/>
    <w:rsid w:val="0080131F"/>
    <w:rsid w:val="009B3F6B"/>
    <w:rsid w:val="00A30877"/>
    <w:rsid w:val="00A337B5"/>
    <w:rsid w:val="00A62550"/>
    <w:rsid w:val="00AF3725"/>
    <w:rsid w:val="00B220C3"/>
    <w:rsid w:val="00B24A08"/>
    <w:rsid w:val="00B367CA"/>
    <w:rsid w:val="00B50EDA"/>
    <w:rsid w:val="00B54B6C"/>
    <w:rsid w:val="00C0745C"/>
    <w:rsid w:val="00C13A7F"/>
    <w:rsid w:val="00C3117B"/>
    <w:rsid w:val="00CA10D4"/>
    <w:rsid w:val="00D078EF"/>
    <w:rsid w:val="00D7291B"/>
    <w:rsid w:val="00D95861"/>
    <w:rsid w:val="00DF259E"/>
    <w:rsid w:val="00EB2C08"/>
    <w:rsid w:val="00F15EB2"/>
    <w:rsid w:val="00FB2948"/>
    <w:rsid w:val="01736D09"/>
    <w:rsid w:val="0EE92A90"/>
    <w:rsid w:val="1C7572DD"/>
    <w:rsid w:val="1CAD1D9B"/>
    <w:rsid w:val="1FE85A70"/>
    <w:rsid w:val="32B82B1F"/>
    <w:rsid w:val="344D0972"/>
    <w:rsid w:val="3CC06734"/>
    <w:rsid w:val="42902A01"/>
    <w:rsid w:val="455B487E"/>
    <w:rsid w:val="56285B53"/>
    <w:rsid w:val="62EE147B"/>
    <w:rsid w:val="637E18CE"/>
    <w:rsid w:val="696D64B2"/>
    <w:rsid w:val="73342653"/>
    <w:rsid w:val="79A64B17"/>
    <w:rsid w:val="7FC7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spacing w:before="100" w:beforeAutospacing="1" w:after="100" w:afterAutospacing="1"/>
      <w:jc w:val="left"/>
    </w:pPr>
    <w:rPr>
      <w:rFonts w:cs="Times New Roman" w:asciiTheme="minorHAnsi" w:hAnsiTheme="minorHAnsi" w:eastAsiaTheme="minorEastAsia"/>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 w:type="paragraph" w:customStyle="1" w:styleId="10">
    <w:name w:val="WPSOffice手动目录 1"/>
    <w:uiPriority w:val="0"/>
    <w:pPr>
      <w:ind w:leftChars="0"/>
    </w:pPr>
    <w:rPr>
      <w:rFonts w:asciiTheme="minorHAnsi" w:hAnsiTheme="minorHAnsi" w:eastAsiaTheme="minorEastAsia" w:cstheme="minorBidi"/>
      <w:sz w:val="20"/>
      <w:szCs w:val="20"/>
    </w:rPr>
  </w:style>
  <w:style w:type="paragraph" w:customStyle="1" w:styleId="11">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3f24d0e-642e-4570-a6ba-7ea13330d260}"/>
        <w:style w:val=""/>
        <w:category>
          <w:name w:val="常规"/>
          <w:gallery w:val="placeholder"/>
        </w:category>
        <w:types>
          <w:type w:val="bbPlcHdr"/>
        </w:types>
        <w:behaviors>
          <w:behavior w:val="content"/>
        </w:behaviors>
        <w:description w:val=""/>
        <w:guid w:val="{53f24d0e-642e-4570-a6ba-7ea13330d260}"/>
      </w:docPartPr>
      <w:docPartBody>
        <w:p>
          <w:r>
            <w:rPr>
              <w:color w:val="808080"/>
            </w:rPr>
            <w:t>单击此处输入文字。</w:t>
          </w:r>
        </w:p>
      </w:docPartBody>
    </w:docPart>
    <w:docPart>
      <w:docPartPr>
        <w:name w:val="{4e49a02f-4f8a-44c7-ae71-5053c5e76d71}"/>
        <w:style w:val=""/>
        <w:category>
          <w:name w:val="常规"/>
          <w:gallery w:val="placeholder"/>
        </w:category>
        <w:types>
          <w:type w:val="bbPlcHdr"/>
        </w:types>
        <w:behaviors>
          <w:behavior w:val="content"/>
        </w:behaviors>
        <w:description w:val=""/>
        <w:guid w:val="{4e49a02f-4f8a-44c7-ae71-5053c5e76d71}"/>
      </w:docPartPr>
      <w:docPartBody>
        <w:p>
          <w:r>
            <w:rPr>
              <w:color w:val="808080"/>
            </w:rPr>
            <w:t>单击此处输入文字。</w:t>
          </w:r>
        </w:p>
      </w:docPartBody>
    </w:docPart>
    <w:docPart>
      <w:docPartPr>
        <w:name w:val="{9a295d52-f981-4908-9119-eb0c178ab9fd}"/>
        <w:style w:val=""/>
        <w:category>
          <w:name w:val="常规"/>
          <w:gallery w:val="placeholder"/>
        </w:category>
        <w:types>
          <w:type w:val="bbPlcHdr"/>
        </w:types>
        <w:behaviors>
          <w:behavior w:val="content"/>
        </w:behaviors>
        <w:description w:val=""/>
        <w:guid w:val="{9a295d52-f981-4908-9119-eb0c178ab9fd}"/>
      </w:docPartPr>
      <w:docPartBody>
        <w:p>
          <w:r>
            <w:rPr>
              <w:color w:val="808080"/>
            </w:rPr>
            <w:t>单击此处输入文字。</w:t>
          </w:r>
        </w:p>
      </w:docPartBody>
    </w:docPart>
    <w:docPart>
      <w:docPartPr>
        <w:name w:val="{9ad7db7a-c7db-4ce1-b60e-79c44022d51e}"/>
        <w:style w:val=""/>
        <w:category>
          <w:name w:val="常规"/>
          <w:gallery w:val="placeholder"/>
        </w:category>
        <w:types>
          <w:type w:val="bbPlcHdr"/>
        </w:types>
        <w:behaviors>
          <w:behavior w:val="content"/>
        </w:behaviors>
        <w:description w:val=""/>
        <w:guid w:val="{9ad7db7a-c7db-4ce1-b60e-79c44022d51e}"/>
      </w:docPartPr>
      <w:docPartBody>
        <w:p>
          <w:r>
            <w:rPr>
              <w:color w:val="808080"/>
            </w:rPr>
            <w:t>单击此处输入文字。</w:t>
          </w:r>
        </w:p>
      </w:docPartBody>
    </w:docPart>
    <w:docPart>
      <w:docPartPr>
        <w:name w:val="{3fb99406-4219-434f-ab3d-9e3eb09d9a25}"/>
        <w:style w:val=""/>
        <w:category>
          <w:name w:val="常规"/>
          <w:gallery w:val="placeholder"/>
        </w:category>
        <w:types>
          <w:type w:val="bbPlcHdr"/>
        </w:types>
        <w:behaviors>
          <w:behavior w:val="content"/>
        </w:behaviors>
        <w:description w:val=""/>
        <w:guid w:val="{3fb99406-4219-434f-ab3d-9e3eb09d9a25}"/>
      </w:docPartPr>
      <w:docPartBody>
        <w:p>
          <w:r>
            <w:rPr>
              <w:color w:val="808080"/>
            </w:rPr>
            <w:t>单击此处输入文字。</w:t>
          </w:r>
        </w:p>
      </w:docPartBody>
    </w:docPart>
    <w:docPart>
      <w:docPartPr>
        <w:name w:val="{b91ae5f8-6e04-4924-ae7e-b1fddb8086af}"/>
        <w:style w:val=""/>
        <w:category>
          <w:name w:val="常规"/>
          <w:gallery w:val="placeholder"/>
        </w:category>
        <w:types>
          <w:type w:val="bbPlcHdr"/>
        </w:types>
        <w:behaviors>
          <w:behavior w:val="content"/>
        </w:behaviors>
        <w:description w:val=""/>
        <w:guid w:val="{b91ae5f8-6e04-4924-ae7e-b1fddb8086af}"/>
      </w:docPartPr>
      <w:docPartBody>
        <w:p>
          <w:r>
            <w:rPr>
              <w:color w:val="808080"/>
            </w:rPr>
            <w:t>单击此处输入文字。</w:t>
          </w:r>
        </w:p>
      </w:docPartBody>
    </w:docPart>
    <w:docPart>
      <w:docPartPr>
        <w:name w:val="{dee7884e-129d-4a1d-bf27-db459c32fb81}"/>
        <w:style w:val=""/>
        <w:category>
          <w:name w:val="常规"/>
          <w:gallery w:val="placeholder"/>
        </w:category>
        <w:types>
          <w:type w:val="bbPlcHdr"/>
        </w:types>
        <w:behaviors>
          <w:behavior w:val="content"/>
        </w:behaviors>
        <w:description w:val=""/>
        <w:guid w:val="{dee7884e-129d-4a1d-bf27-db459c32fb81}"/>
      </w:docPartPr>
      <w:docPartBody>
        <w:p>
          <w:r>
            <w:rPr>
              <w:color w:val="808080"/>
            </w:rPr>
            <w:t>单击此处输入文字。</w:t>
          </w:r>
        </w:p>
      </w:docPartBody>
    </w:docPart>
    <w:docPart>
      <w:docPartPr>
        <w:name w:val="{a3625431-f1d2-4637-a6e2-39bf9fc1fcaa}"/>
        <w:style w:val=""/>
        <w:category>
          <w:name w:val="常规"/>
          <w:gallery w:val="placeholder"/>
        </w:category>
        <w:types>
          <w:type w:val="bbPlcHdr"/>
        </w:types>
        <w:behaviors>
          <w:behavior w:val="content"/>
        </w:behaviors>
        <w:description w:val=""/>
        <w:guid w:val="{a3625431-f1d2-4637-a6e2-39bf9fc1fcaa}"/>
      </w:docPartPr>
      <w:docPartBody>
        <w:p>
          <w:r>
            <w:rPr>
              <w:color w:val="808080"/>
            </w:rPr>
            <w:t>单击此处输入文字。</w:t>
          </w:r>
        </w:p>
      </w:docPartBody>
    </w:docPart>
    <w:docPart>
      <w:docPartPr>
        <w:name w:val="{880c1aec-fc8e-4dd7-9578-48ae9f521d6d}"/>
        <w:style w:val=""/>
        <w:category>
          <w:name w:val="常规"/>
          <w:gallery w:val="placeholder"/>
        </w:category>
        <w:types>
          <w:type w:val="bbPlcHdr"/>
        </w:types>
        <w:behaviors>
          <w:behavior w:val="content"/>
        </w:behaviors>
        <w:description w:val=""/>
        <w:guid w:val="{880c1aec-fc8e-4dd7-9578-48ae9f521d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F4F91-EB25-47B5-B5C5-107240C5CE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190</Words>
  <Characters>1085</Characters>
  <Lines>9</Lines>
  <Paragraphs>2</Paragraphs>
  <TotalTime>0</TotalTime>
  <ScaleCrop>false</ScaleCrop>
  <LinksUpToDate>false</LinksUpToDate>
  <CharactersWithSpaces>1273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2019-10-11T02:37:00Z</dcterms:created>
  <dc:creator>Windows 用户</dc:creator>
  <cp:lastModifiedBy>吴三石</cp:lastModifiedBy>
  <dcterms:modified xsi:type="dcterms:W3CDTF">2019-10-12T04:44:35Z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