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baobao宝贝儿童摄影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sz w:val="21"/>
          <w:szCs w:val="21"/>
          <w:lang w:val="en-US" w:eastAsia="zh-CN"/>
        </w:rPr>
        <w:t>网址：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"http://www.baobaophoto.com/"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http://www.baobaophoto.com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导航与Banner部分：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4983480" cy="2260600"/>
            <wp:effectExtent l="0" t="0" r="0" b="1016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348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顶部两个标题为超链接，链接为首页；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导航栏：为一级导航，除“首页HOME”外，其他都有响应效果，响应效果为出现一个与“首页HOME”相同的蓝色（#81a6d0）背景；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Banner图：有三张图进行轮播，可以点击白点进行切换；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Banner图下方有一个进行预约的栏目。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第一个栏目-优惠活动：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4979035" cy="2282190"/>
            <wp:effectExtent l="0" t="0" r="4445" b="3810"/>
            <wp:docPr id="3" name="图片 3" descr="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-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栏目名称：是以“优惠活动 | EVENT”为超链接，插入一张背景图。具体为两张图一张是“优惠活动 | EVENT”的背景图和底下的一张英文的图，其中EVENT有响应效果；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具体内容：点击图下的字，内容图会发生改变，类似于我们团队首页的“服务支持”栏目的JS效果。内容图后面有张背景图。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第二个栏目-作品展示：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4150" cy="2413000"/>
            <wp:effectExtent l="0" t="0" r="8890" b="10160"/>
            <wp:docPr id="4" name="图片 4" descr="1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-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栏目名称：与第一个相同；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具体内容：有两行内容，每一行有四张图以及相应的文字介绍；图与字都为超链接，同时都有响应效果，但只点击字时，图不会发生效果，但点击图是图和字都会发生效果。同时整个栏目有一张背景图。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第三个栏目-PHOTO MIDU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3040" cy="2019300"/>
            <wp:effectExtent l="0" t="0" r="0" b="7620"/>
            <wp:docPr id="5" name="图片 5" descr="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-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栏目名称：与粉红色的背景一起为一张图；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具体内容：响应效果与第二个栏目一样。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第四个栏目-STORE DISPLAY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3675" cy="2049780"/>
            <wp:effectExtent l="0" t="0" r="14605" b="7620"/>
            <wp:docPr id="6" name="图片 6" descr="1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-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栏目名称：为一张背景图；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具体内容：整个栏目内容为一张有着超链接的图；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第五个栏目-服务消费三大保障；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7325" cy="1350645"/>
            <wp:effectExtent l="0" t="0" r="5715" b="5715"/>
            <wp:docPr id="7" name="图片 7" descr="1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-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整个栏目又是一张有着超链接的图；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第六个栏目-最新资讯动态：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6690" cy="1725295"/>
            <wp:effectExtent l="0" t="0" r="6350" b="12065"/>
            <wp:docPr id="8" name="图片 8" descr="1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-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栏目名称：为一张背景图；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具体内容：有两列资讯，所有的汉字都为超链接；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第七版权声明：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3515" cy="530860"/>
            <wp:effectExtent l="0" t="0" r="9525" b="2540"/>
            <wp:docPr id="9" name="图片 9" descr="1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-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一段居中的文字，其中有一段导航栏。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儿童天堂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网址：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"http://ertian.com.cn/"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5"/>
          <w:rFonts w:ascii="宋体" w:hAnsi="宋体" w:eastAsia="宋体" w:cs="宋体"/>
          <w:sz w:val="24"/>
          <w:szCs w:val="24"/>
        </w:rPr>
        <w:t>http://ertian.com.cn/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导航与banner部分：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7325" cy="2335530"/>
            <wp:effectExtent l="0" t="0" r="5715" b="11430"/>
            <wp:docPr id="1" name="图片 1" descr="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-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3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导航栏：导航栏与网站名称在同一行中，在导航栏的上方有三个的不同的联系方式，同时有两个有关于网站制作的超链接。导航栏为二级导航，每一级导航都有响应效果，但是它的二级导航制作的并不好。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Banner：四张banner图进行的轮播，点击小方块可以进行切换；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不过它的这一部分的响应与我们平常的不同，它一种有些缓慢的响应效果。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第一个栏目-匠心作品：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1770" cy="2047240"/>
            <wp:effectExtent l="0" t="0" r="1270" b="10160"/>
            <wp:docPr id="10" name="图片 10" descr="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-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栏目名称：由&lt;h&gt;,&lt;p&gt;标签组成；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具体内容：内容图上方有七个&lt;a&gt;标签，点击时下方内容图会发生切换。七个内容图都是由4个小图组成的，每个张图都有JS效果，鼠标经过时会从图下方升出文字说明。内容图下方有一个图文的广告语。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第二个栏目-会馆风格：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1610" cy="2366010"/>
            <wp:effectExtent l="0" t="0" r="11430" b="11430"/>
            <wp:docPr id="11" name="图片 11" descr="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-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36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栏目名称：&lt;h&gt;标签，下方的倒三角形图形应该是&lt;img&gt;;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具体内容：由五张图排列组成，都有超链接前往分页，但无响应效果。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第三个栏目-限时活动：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2880" cy="2395855"/>
            <wp:effectExtent l="0" t="0" r="10160" b="12065"/>
            <wp:docPr id="12" name="图片 12" descr="2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-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栏目名称：&lt;h&gt;标签，两侧有水平线；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具体内容：与banner图轮播一致，点击两侧箭头或直接进行拉扯可以实现翻页；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第四个栏目-预约: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4150" cy="260985"/>
            <wp:effectExtent l="0" t="0" r="8890" b="13335"/>
            <wp:docPr id="13" name="图片 13" descr="2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-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它会同浏览器运动，最后会停在版权申明上方，它可以随时被删掉。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第五版权声明：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3040" cy="965200"/>
            <wp:effectExtent l="0" t="0" r="0" b="10160"/>
            <wp:docPr id="14" name="图片 14" descr="2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2-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有六列，四列为导航，一列为二维码，一列为联系方式。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结：有关于宝宝摄影的网站都有一个在线的预约栏目，和在线咨询的窗口，这是一个重点。同时都重点突出自己的作品和服务内容。这类网站都是以推广自己、获得订单为主要目的。在网站颜色方面有暖色调，也有冷色调，并且访问这类网站的应该是以女性为主，在网站风格的整体设计上应该多从女性的眼光入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A6CC3"/>
    <w:rsid w:val="2B7A6CC3"/>
    <w:rsid w:val="5ADE34C7"/>
    <w:rsid w:val="72E2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2019-09-25T10:32:00Z</dcterms:created>
  <dc:creator>迷茫</dc:creator>
  <cp:lastModifiedBy>迷茫</cp:lastModifiedBy>
  <dcterms:modified xsi:type="dcterms:W3CDTF">2019-09-25T13:32:04Z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