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CA" w:rsidRPr="00266FCA" w:rsidRDefault="00266FCA" w:rsidP="00266FCA">
      <w:pPr>
        <w:widowControl/>
        <w:spacing w:before="300" w:after="225" w:line="480" w:lineRule="atLeast"/>
        <w:jc w:val="center"/>
        <w:outlineLvl w:val="1"/>
        <w:rPr>
          <w:rFonts w:asciiTheme="minorEastAsia" w:hAnsiTheme="minorEastAsia" w:cs="宋体"/>
          <w:b/>
          <w:bCs/>
          <w:color w:val="000000"/>
          <w:kern w:val="36"/>
          <w:sz w:val="44"/>
          <w:szCs w:val="44"/>
        </w:rPr>
      </w:pPr>
      <w:r w:rsidRPr="00266FCA">
        <w:rPr>
          <w:rFonts w:asciiTheme="minorEastAsia" w:hAnsiTheme="minorEastAsia" w:cs="宋体" w:hint="eastAsia"/>
          <w:b/>
          <w:bCs/>
          <w:color w:val="000000"/>
          <w:kern w:val="36"/>
          <w:sz w:val="44"/>
          <w:szCs w:val="44"/>
        </w:rPr>
        <w:t>习近平：在纪念红军长征胜利80周年大会上的讲话</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同志们：</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今天，我们在这里隆重集会，纪念中国工农红军长征胜利80周年。</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这一惊天动地的革命壮举，是中国共产党和红军谱写的壮丽史诗，是中华民族伟大复兴历史进程中的巍峨丰碑。</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我提议，全体起立，为在长征途中和在各地革命斗争中英勇牺牲的革命烈士默哀！</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同志们！</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穿越历史的沧桑巨变，回望80年前那段苦难和辉煌，我们更加深刻地认识到，长征在我们党、国家、军队发展史上具有十分伟大的意义，对中华民族历史进程具有十分深远的影响。</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是一次理想信念的伟大远征。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国革命的大本营安置在西北创造了条件。东北抗日联军、坚持在国民党统治区工作的党组织以及党领导的各方面力量都进行了艰苦卓绝的斗争，都为长征胜利作出了不可磨灭的贡献。</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的胜利，是中国共产党人理想的胜利，是中国共产党人信念的胜利。“风雨浸衣骨更硬，野菜充饥志越坚；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长征的胜利，靠的是红军将士压倒一切敌人而不被任何敌人所压倒、征服一切困难而不被任何困难所征服的英雄气</w:t>
      </w:r>
      <w:r w:rsidRPr="00266FCA">
        <w:rPr>
          <w:rFonts w:ascii="仿宋" w:eastAsia="仿宋" w:hAnsi="仿宋" w:cs="宋体" w:hint="eastAsia"/>
          <w:color w:val="000000"/>
          <w:kern w:val="0"/>
          <w:sz w:val="32"/>
          <w:szCs w:val="32"/>
        </w:rPr>
        <w:lastRenderedPageBreak/>
        <w:t>概和革命精神。长征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是一次检验真理的伟大远征。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长征的胜利，使我们党进一步认识到，只有把马克思列宁主义基本原理同中国革命具体实际结合起来，独立自主解决中国革命的重大问题，才能把革命事业引向胜利。这是在血的教训和斗争考验中得出的真理。</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是一次唤醒民众的伟大远征。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长征的胜利，宣传了我们党的主张，播撒下革命的火种，扩大了党和红军的影响，巩固了党同人民群众的血肉联系，使党牢牢扎根在人民之中。</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长征的胜利，充分展示了中国共产党性质和宗旨的力量，充分说明了中国共产党必须在人民中间生根开花，必须紧紧依靠人民来克服困难、赢得胜利。</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是一次开创新局的伟大远征。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党表现出无所畏惧的伟大实践精神，表现出浴火重生的伟大创造精神，在血与火中趟出了一条走向新生、走向胜利的革命道路。</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的胜利，不仅保存了革命力量，而且使我们党找到了中国革命力量生存发展新的落脚点，找到了中国革命事业胜利前进新的出发点。从长征的终点出发，我们党领导中国人民展开了中国革命波澜壮阔的新画卷。</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长征的胜利，使我们党以陕甘宁革命根据地为中心，推动一大批革命根据地如雨后春笋般建立和发展起来，革命的火种在神州大地渐成燎原之势，有力推动了新的革命高潮到来。</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同志们！</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“艰难困苦，玉汝于成。”长征历时之长、规模之大、行程之远、环境之险恶、战斗之惨烈，在中国历史上是绝无仅有的，在世界战争史乃至人类文明史上也是极为罕见的。</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同志们！</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长征这一人类历史上的伟大壮举，留给我们最可宝贵的精神财富，就是中国共产党人和红军将士用生命和热血铸就的伟大长征精神。</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伟大长征精神，是中国共产党人及其领导的人民军队革命风范的生动反映，是中华民族自强不息的民族品格的集中展示，是以爱国主义为核心的民族精神的最高体现。</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同志们！</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历史是人民创造的，英雄的人民创造英雄的历史。今天中国的进步和发展，就是从长征中走出来的。</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早在新中国成立前夕，毛泽东同志就告诫我们：“夺取全国胜利，这只是万里长征走完了第一步。”新中国成立后，经过艰苦摸索和曲折实践，我们开启了改革开放新时代，迈上了建设中国特色社会主义新长征之路。</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今天的长征同当年的红军长征相比，同改革开放以来我们已经走过的新长征之路相比，虽然在环境、条件、任务、力量等方面有一些差异甚至有很大不同，但都是具有开创性、艰巨性、复杂性的事业。</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长征永远在路上。一个不记得来路的民族，是没有出路的民族。不论我们的事业发展到哪一步，不论我们取得了多大成就，我们都要大力弘扬伟大长征精神，在新的长征路上继续奋勇前进。</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w:t>
      </w:r>
      <w:r w:rsidRPr="00266FCA">
        <w:rPr>
          <w:rFonts w:ascii="仿宋" w:eastAsia="仿宋" w:hAnsi="仿宋" w:cs="宋体" w:hint="eastAsia"/>
          <w:color w:val="000000"/>
          <w:kern w:val="0"/>
          <w:sz w:val="32"/>
          <w:szCs w:val="32"/>
        </w:rPr>
        <w:lastRenderedPageBreak/>
        <w:t>战斗力，因为我们有马克思主义和共产主义的信念。有了共同的理想，也就有了铁的纪律。无论过去、现在和将来，这都是我们的真正优势。”</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坚定理想信念，就要深入学习马克思列宁主义、毛泽东思想、邓小平理论、“三个代表”重要思想、科学发展观，深入学习党的十八大以来党中央治国理政新理念新思想新战略，让真理武装我们的头脑，让真理指引我们的理想，让</w:t>
      </w:r>
      <w:r w:rsidRPr="00266FCA">
        <w:rPr>
          <w:rFonts w:ascii="仿宋" w:eastAsia="仿宋" w:hAnsi="仿宋" w:cs="宋体" w:hint="eastAsia"/>
          <w:color w:val="000000"/>
          <w:kern w:val="0"/>
          <w:sz w:val="32"/>
          <w:szCs w:val="32"/>
        </w:rPr>
        <w:lastRenderedPageBreak/>
        <w:t>真理坚定我们的信仰。要坚持学而信、学而思、学而行，把学习成果转化为不可撼动的理想信念，转化为正确的世界观、人生观、价值观，用理想之光照亮奋斗之路，用信仰之力开创美好未来。</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当做一成不变的教条的错误思想障碍。长征给我们的根本经验和启示，就是要坚持马克思主义基本原理同中国具体实际相结合，坚定不移走符合中国国情的革命、建设、改革道路。</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w:t>
      </w:r>
      <w:r w:rsidRPr="00266FCA">
        <w:rPr>
          <w:rFonts w:ascii="仿宋" w:eastAsia="仿宋" w:hAnsi="仿宋" w:cs="宋体" w:hint="eastAsia"/>
          <w:color w:val="000000"/>
          <w:kern w:val="0"/>
          <w:sz w:val="32"/>
          <w:szCs w:val="32"/>
        </w:rPr>
        <w:lastRenderedPageBreak/>
        <w:t>精神追求，代表着中华民族独特的精神标识，是中国人民胜利前行的强大精神力量。这一点，不仅已经在理论上被证明是正确的，而且在实践上也被证明是正确的。</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弘扬伟大长征精神，走好今天的长征路，必须把人民放在心中最高位置，坚持一切为了人民、一切依靠人民，为人民过上更加美好生活而矢志奋斗。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同人民风</w:t>
      </w:r>
      <w:r w:rsidRPr="00266FCA">
        <w:rPr>
          <w:rFonts w:ascii="仿宋" w:eastAsia="仿宋" w:hAnsi="仿宋" w:cs="宋体" w:hint="eastAsia"/>
          <w:color w:val="000000"/>
          <w:kern w:val="0"/>
          <w:sz w:val="32"/>
          <w:szCs w:val="32"/>
        </w:rPr>
        <w:lastRenderedPageBreak/>
        <w:t>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弘扬伟大长征精神，走好今天的长征路，必须把握方向、统揽大局、统筹全局，为实现我们的总任务、总布局、总目标而矢志奋斗。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在新的长征路上，我们要立足世情国情党情，统筹国内国际两个大局，统筹党和国家事业发展全局，协调推进各项事业发展，抓住战略重点，实现关键突破，赢得战略主动，防范系统性风险，避免颠覆性危机，维护好发展全局。</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弘扬伟大长征精神，走好今天的长征路，必须建设同我国国际地位相称、同国家安全和发展利益相适应的巩固国防和强大军队，为维护国家安全和世界和平而矢志奋斗。长征胜利启示我们：人民军队是革命的依托、民族的希望，党对军队绝对领导是人民军队赢得胜利的根本保证。长征锻炼了人民军队，长征磨练了人民军队，长征成就了人民军队，</w:t>
      </w:r>
      <w:r w:rsidRPr="00266FCA">
        <w:rPr>
          <w:rFonts w:ascii="仿宋" w:eastAsia="仿宋" w:hAnsi="仿宋" w:cs="宋体" w:hint="eastAsia"/>
          <w:color w:val="000000"/>
          <w:kern w:val="0"/>
          <w:sz w:val="32"/>
          <w:szCs w:val="32"/>
        </w:rPr>
        <w:lastRenderedPageBreak/>
        <w:t>长征开启了人民军队发展的新起点。长征是人民军队的光荣，光荣的人民军队必须永远继承红军长征的伟大精神和优良作风。</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在新的长征路上，我们要坚持以党在新形势下的强军目标为引领，深入贯彻新形势下军事战略方针，努力建设世界一流军队。</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w:t>
      </w:r>
      <w:r w:rsidRPr="00266FCA">
        <w:rPr>
          <w:rFonts w:ascii="仿宋" w:eastAsia="仿宋" w:hAnsi="仿宋" w:cs="宋体" w:hint="eastAsia"/>
          <w:color w:val="000000"/>
          <w:kern w:val="0"/>
          <w:sz w:val="32"/>
          <w:szCs w:val="32"/>
        </w:rPr>
        <w:lastRenderedPageBreak/>
        <w:t>固和发展军政军民团结。要加强国际军事安全合作，积极履行同中国国际地位相适应的责任和义务，同世界各国一道共同应对全球性安全挑战，为维护世界和平作出更大贡献。全军要增强忧患意识、危机意识、使命意识，以只争朝夕的精神推进国防和军队现代化，担负起维护国家主权、安全、发展利益的重大责任。</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弘扬伟大长征精神，走好今天的长征路，必须加强党的领导，坚持全面从严治党，为推进党的建设新的伟大工程而矢志奋斗。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最本质的特征，也是中国特色社会主义的最大优势，必须毫不动摇坚持和完善。</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同志们！</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lastRenderedPageBreak/>
        <w:t>长征胜利80年来，我们党团结带领全国各族人民，不断推进革命、建设、改革伟大事业，进行了一次又一次波澜壮阔的伟大长征，夺取了一个又一个举世瞩目的伟大胜利。</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现在，我们比历史上任何时期都更接近中华民族伟大复兴的目标，比历史上任何时期都更有信心、有能力实现这个目标。我们这一代人，继承了前人的事业，进行着今天的奋斗，更要开辟明天的道路。</w:t>
      </w:r>
    </w:p>
    <w:p w:rsidR="00266FCA" w:rsidRPr="00266FCA" w:rsidRDefault="00266FCA" w:rsidP="00266FCA">
      <w:pPr>
        <w:widowControl/>
        <w:spacing w:before="150" w:after="150" w:line="480" w:lineRule="auto"/>
        <w:ind w:firstLine="480"/>
        <w:jc w:val="left"/>
        <w:rPr>
          <w:rFonts w:ascii="仿宋" w:eastAsia="仿宋" w:hAnsi="仿宋" w:cs="宋体"/>
          <w:color w:val="000000"/>
          <w:kern w:val="0"/>
          <w:sz w:val="32"/>
          <w:szCs w:val="32"/>
        </w:rPr>
      </w:pPr>
      <w:r w:rsidRPr="00266FCA">
        <w:rPr>
          <w:rFonts w:ascii="仿宋" w:eastAsia="仿宋" w:hAnsi="仿宋" w:cs="宋体" w:hint="eastAsia"/>
          <w:color w:val="000000"/>
          <w:kern w:val="0"/>
          <w:sz w:val="32"/>
          <w:szCs w:val="32"/>
        </w:rPr>
        <w:t>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w:t>
      </w:r>
    </w:p>
    <w:p w:rsidR="00266FCA" w:rsidRPr="00266FCA" w:rsidRDefault="00266FCA" w:rsidP="00266FCA">
      <w:pPr>
        <w:widowControl/>
        <w:spacing w:before="150" w:line="480" w:lineRule="auto"/>
        <w:ind w:firstLineChars="1627" w:firstLine="4393"/>
        <w:jc w:val="left"/>
        <w:rPr>
          <w:rFonts w:ascii="微软雅黑" w:eastAsia="微软雅黑" w:hAnsi="微软雅黑" w:cs="宋体"/>
          <w:color w:val="000000"/>
          <w:kern w:val="0"/>
          <w:sz w:val="27"/>
          <w:szCs w:val="27"/>
        </w:rPr>
      </w:pPr>
      <w:r w:rsidRPr="00266FCA">
        <w:rPr>
          <w:rFonts w:ascii="微软雅黑" w:eastAsia="微软雅黑" w:hAnsi="微软雅黑" w:cs="宋体" w:hint="eastAsia"/>
          <w:color w:val="000000"/>
          <w:kern w:val="0"/>
          <w:sz w:val="27"/>
          <w:szCs w:val="27"/>
        </w:rPr>
        <w:t>（新华社北京10月21日电）</w:t>
      </w:r>
    </w:p>
    <w:p w:rsidR="00F366B8" w:rsidRPr="00266FCA" w:rsidRDefault="00F366B8"/>
    <w:sectPr w:rsidR="00F366B8" w:rsidRPr="00266FCA" w:rsidSect="000232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F98" w:rsidRDefault="00A43F98" w:rsidP="00266FCA">
      <w:r>
        <w:separator/>
      </w:r>
    </w:p>
  </w:endnote>
  <w:endnote w:type="continuationSeparator" w:id="1">
    <w:p w:rsidR="00A43F98" w:rsidRDefault="00A43F98" w:rsidP="00266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F98" w:rsidRDefault="00A43F98" w:rsidP="00266FCA">
      <w:r>
        <w:separator/>
      </w:r>
    </w:p>
  </w:footnote>
  <w:footnote w:type="continuationSeparator" w:id="1">
    <w:p w:rsidR="00A43F98" w:rsidRDefault="00A43F98" w:rsidP="00266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FCA"/>
    <w:rsid w:val="0002324F"/>
    <w:rsid w:val="00266FCA"/>
    <w:rsid w:val="0061728E"/>
    <w:rsid w:val="00A43F98"/>
    <w:rsid w:val="00F36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6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6FCA"/>
    <w:rPr>
      <w:sz w:val="18"/>
      <w:szCs w:val="18"/>
    </w:rPr>
  </w:style>
  <w:style w:type="paragraph" w:styleId="a4">
    <w:name w:val="footer"/>
    <w:basedOn w:val="a"/>
    <w:link w:val="Char0"/>
    <w:uiPriority w:val="99"/>
    <w:semiHidden/>
    <w:unhideWhenUsed/>
    <w:rsid w:val="00266F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6FCA"/>
    <w:rPr>
      <w:sz w:val="18"/>
      <w:szCs w:val="18"/>
    </w:rPr>
  </w:style>
  <w:style w:type="character" w:styleId="a5">
    <w:name w:val="Hyperlink"/>
    <w:basedOn w:val="a0"/>
    <w:uiPriority w:val="99"/>
    <w:semiHidden/>
    <w:unhideWhenUsed/>
    <w:rsid w:val="00266FCA"/>
    <w:rPr>
      <w:strike w:val="0"/>
      <w:dstrike w:val="0"/>
      <w:color w:val="000000"/>
      <w:u w:val="none"/>
      <w:effect w:val="none"/>
    </w:rPr>
  </w:style>
  <w:style w:type="character" w:styleId="a6">
    <w:name w:val="Strong"/>
    <w:basedOn w:val="a0"/>
    <w:uiPriority w:val="22"/>
    <w:qFormat/>
    <w:rsid w:val="00266FCA"/>
    <w:rPr>
      <w:b/>
      <w:bCs/>
    </w:rPr>
  </w:style>
  <w:style w:type="paragraph" w:customStyle="1" w:styleId="sou2">
    <w:name w:val="sou2"/>
    <w:basedOn w:val="a"/>
    <w:rsid w:val="00266FCA"/>
    <w:pPr>
      <w:widowControl/>
      <w:spacing w:before="300"/>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4109657">
      <w:bodyDiv w:val="1"/>
      <w:marLeft w:val="0"/>
      <w:marRight w:val="0"/>
      <w:marTop w:val="0"/>
      <w:marBottom w:val="0"/>
      <w:divBdr>
        <w:top w:val="none" w:sz="0" w:space="0" w:color="auto"/>
        <w:left w:val="none" w:sz="0" w:space="0" w:color="auto"/>
        <w:bottom w:val="none" w:sz="0" w:space="0" w:color="auto"/>
        <w:right w:val="none" w:sz="0" w:space="0" w:color="auto"/>
      </w:divBdr>
      <w:divsChild>
        <w:div w:id="482042974">
          <w:marLeft w:val="0"/>
          <w:marRight w:val="0"/>
          <w:marTop w:val="0"/>
          <w:marBottom w:val="0"/>
          <w:divBdr>
            <w:top w:val="single" w:sz="6" w:space="23" w:color="F6F6F6"/>
            <w:left w:val="single" w:sz="6" w:space="8" w:color="F6F6F6"/>
            <w:bottom w:val="single" w:sz="6" w:space="23" w:color="F6F6F6"/>
            <w:right w:val="single" w:sz="6" w:space="8" w:color="F6F6F6"/>
          </w:divBdr>
          <w:divsChild>
            <w:div w:id="8740060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1459</Words>
  <Characters>8318</Characters>
  <Application>Microsoft Office Word</Application>
  <DocSecurity>0</DocSecurity>
  <Lines>69</Lines>
  <Paragraphs>19</Paragraphs>
  <ScaleCrop>false</ScaleCrop>
  <Company>china</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张策</dc:creator>
  <cp:keywords/>
  <dc:description/>
  <cp:lastModifiedBy>张策</cp:lastModifiedBy>
  <cp:revision>3</cp:revision>
  <dcterms:created xsi:type="dcterms:W3CDTF">2016-11-28T06:12:00Z</dcterms:created>
  <dcterms:modified xsi:type="dcterms:W3CDTF">2016-11-28T06:27:00Z</dcterms:modified>
</cp:coreProperties>
</file>